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2" w:rsidRDefault="00D66CA7" w:rsidP="0032329C">
      <w:pPr>
        <w:jc w:val="center"/>
      </w:pPr>
      <w:r w:rsidRPr="00D66CA7">
        <w:rPr>
          <w:noProof/>
        </w:rPr>
        <w:drawing>
          <wp:inline distT="0" distB="0" distL="0" distR="0">
            <wp:extent cx="5855277" cy="1136073"/>
            <wp:effectExtent l="19050" t="0" r="0" b="0"/>
            <wp:docPr id="3" name="Рисунок 6" descr="kartinka_vazhnaja_informacij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vazhnaja_informacija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499" cy="113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A7" w:rsidRPr="002E1C36" w:rsidRDefault="00D66CA7" w:rsidP="00F6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36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F60642" w:rsidRPr="002E1C36" w:rsidRDefault="00F60642" w:rsidP="00F6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A7" w:rsidRPr="00E85F61" w:rsidRDefault="00D66CA7" w:rsidP="00F6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5F61">
        <w:rPr>
          <w:rFonts w:ascii="Times New Roman" w:hAnsi="Times New Roman" w:cs="Times New Roman"/>
          <w:b/>
          <w:sz w:val="24"/>
          <w:szCs w:val="28"/>
        </w:rPr>
        <w:t>Дети</w:t>
      </w:r>
      <w:r w:rsidRPr="00E85F61">
        <w:rPr>
          <w:rFonts w:ascii="Times New Roman" w:hAnsi="Times New Roman" w:cs="Times New Roman"/>
          <w:sz w:val="24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</w:t>
      </w:r>
    </w:p>
    <w:p w:rsidR="00D66CA7" w:rsidRPr="00E85F61" w:rsidRDefault="00D66CA7" w:rsidP="00F6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85F61">
        <w:rPr>
          <w:rFonts w:ascii="Times New Roman" w:hAnsi="Times New Roman" w:cs="Times New Roman"/>
          <w:sz w:val="24"/>
          <w:szCs w:val="28"/>
        </w:rPr>
        <w:t>Ежедневно в новостях можно прочитать о происшествиях, случившихся с детьми из-за невнимательности родителей или пренебрежения мерами безопасности.</w:t>
      </w:r>
    </w:p>
    <w:p w:rsidR="00D66CA7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5F61">
        <w:rPr>
          <w:rFonts w:ascii="Times New Roman" w:hAnsi="Times New Roman" w:cs="Times New Roman"/>
          <w:b/>
          <w:sz w:val="24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E85F61">
        <w:rPr>
          <w:rFonts w:ascii="Times New Roman" w:hAnsi="Times New Roman" w:cs="Times New Roman"/>
          <w:bCs/>
          <w:sz w:val="24"/>
          <w:szCs w:val="28"/>
        </w:rPr>
        <w:t xml:space="preserve"> Открывая окна, убедитесь, что ребёнок находится под присмотром взрослых.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Не разрешайте  ребёнку выходить на балкон без сопровождения  взрослых.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По возможности не ставьте мебель возле окна (ребенок очень быстро и беспрепятственно заберется  на подоконник).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Если в комнате ребёнок, открывайте  окна в режиме фронтального проветривания используйте форточку.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Установите на окна специальные фиксаторы, которые  не позволяют ребёнку открыть окно более чем на несколько сантиметров.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Установите на окна блокираторы, чтобы ребёнок не смог самостоятельно  открыть окно.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Pr="00E85F61">
        <w:rPr>
          <w:rFonts w:ascii="Times New Roman" w:hAnsi="Times New Roman" w:cs="Times New Roman"/>
          <w:bCs/>
          <w:sz w:val="24"/>
          <w:szCs w:val="28"/>
        </w:rPr>
        <w:t>Средства солнцезащиты (жалюзи, рулонные шторы и т.п.) должны быть без свисающих шнуров и цепочек: ребенок может с помощью них взобраться на окно или, запутавшись в них, спровоцировать удушье.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-  Поставьте на подоконник цветы или предметы.</w:t>
      </w:r>
    </w:p>
    <w:p w:rsidR="00D66CA7" w:rsidRPr="00E85F61" w:rsidRDefault="00D66CA7" w:rsidP="00E4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 xml:space="preserve">- Не рассчитывайте на </w:t>
      </w:r>
      <w:proofErr w:type="spellStart"/>
      <w:r w:rsidRPr="00E85F61">
        <w:rPr>
          <w:rFonts w:ascii="Times New Roman" w:hAnsi="Times New Roman" w:cs="Times New Roman"/>
          <w:bCs/>
          <w:sz w:val="24"/>
          <w:szCs w:val="28"/>
        </w:rPr>
        <w:t>антимоскитные</w:t>
      </w:r>
      <w:proofErr w:type="spellEnd"/>
      <w:r w:rsidRPr="00E85F61">
        <w:rPr>
          <w:rFonts w:ascii="Times New Roman" w:hAnsi="Times New Roman" w:cs="Times New Roman"/>
          <w:bCs/>
          <w:sz w:val="24"/>
          <w:szCs w:val="28"/>
        </w:rPr>
        <w:t xml:space="preserve"> сетки: они не предназначены для защиты от падений!</w:t>
      </w:r>
    </w:p>
    <w:p w:rsidR="00D66CA7" w:rsidRPr="00E85F61" w:rsidRDefault="00D66CA7" w:rsidP="00E8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5F61">
        <w:rPr>
          <w:rFonts w:ascii="Times New Roman" w:hAnsi="Times New Roman" w:cs="Times New Roman"/>
          <w:b/>
          <w:bCs/>
          <w:sz w:val="24"/>
          <w:szCs w:val="28"/>
        </w:rPr>
        <w:t>ПОМНИТЕ!!</w:t>
      </w:r>
    </w:p>
    <w:p w:rsidR="00D66CA7" w:rsidRPr="00E85F61" w:rsidRDefault="00D66CA7" w:rsidP="00F6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/>
          <w:bCs/>
          <w:sz w:val="24"/>
          <w:szCs w:val="28"/>
        </w:rPr>
        <w:t>Вы несёте полную ответственность за безопасность своих детей</w:t>
      </w:r>
    </w:p>
    <w:p w:rsidR="00D66CA7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Pr="00E85F61">
        <w:rPr>
          <w:rFonts w:ascii="Times New Roman" w:hAnsi="Times New Roman" w:cs="Times New Roman"/>
          <w:bCs/>
          <w:i/>
          <w:sz w:val="24"/>
          <w:szCs w:val="28"/>
        </w:rPr>
        <w:t>В соответствии со ст. 63 Семейного кодекса РФ:</w:t>
      </w:r>
    </w:p>
    <w:p w:rsidR="00D66CA7" w:rsidRPr="00E85F61" w:rsidRDefault="00D66CA7" w:rsidP="00F6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E1C36" w:rsidRPr="00E85F61">
        <w:rPr>
          <w:rFonts w:ascii="Times New Roman" w:hAnsi="Times New Roman" w:cs="Times New Roman"/>
          <w:bCs/>
          <w:sz w:val="24"/>
          <w:szCs w:val="28"/>
        </w:rPr>
        <w:tab/>
      </w:r>
      <w:r w:rsidRPr="00E85F61">
        <w:rPr>
          <w:rFonts w:ascii="Times New Roman" w:hAnsi="Times New Roman" w:cs="Times New Roman"/>
          <w:bCs/>
          <w:sz w:val="24"/>
          <w:szCs w:val="28"/>
        </w:rPr>
        <w:t>Родители имеют право и обязаны воспитывать своих детей.</w:t>
      </w:r>
      <w:r w:rsidR="002E1C36" w:rsidRPr="00E85F6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5F61">
        <w:rPr>
          <w:rFonts w:ascii="Times New Roman" w:hAnsi="Times New Roman" w:cs="Times New Roman"/>
          <w:bCs/>
          <w:sz w:val="24"/>
          <w:szCs w:val="28"/>
        </w:rPr>
        <w:t>Родители несут ответственность за воспитание и развитие своих детей.</w:t>
      </w:r>
      <w:r w:rsidR="002E1C36" w:rsidRPr="00E85F6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5F61">
        <w:rPr>
          <w:rFonts w:ascii="Times New Roman" w:hAnsi="Times New Roman" w:cs="Times New Roman"/>
          <w:bCs/>
          <w:sz w:val="24"/>
          <w:szCs w:val="28"/>
        </w:rPr>
        <w:t>Они обязаны заботиться о здоровье, физическом, психическом, духовном и нравственном развитии своих детей.</w:t>
      </w:r>
    </w:p>
    <w:p w:rsidR="00D66CA7" w:rsidRPr="00E85F61" w:rsidRDefault="00D66CA7" w:rsidP="00F6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:rsidR="00D66CA7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E85F61">
        <w:rPr>
          <w:rFonts w:ascii="Times New Roman" w:hAnsi="Times New Roman" w:cs="Times New Roman"/>
          <w:bCs/>
          <w:i/>
          <w:sz w:val="24"/>
          <w:szCs w:val="28"/>
        </w:rPr>
        <w:t>В соответствии с ч. 1 ст. 5.35 Кодекса об административных правонарушениях РФ:</w:t>
      </w:r>
    </w:p>
    <w:p w:rsidR="00D66CA7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влечёт предупреждение или наложение административного штрафа.</w:t>
      </w:r>
    </w:p>
    <w:p w:rsidR="002E1C36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Pr="00E85F61">
        <w:rPr>
          <w:rFonts w:ascii="Times New Roman" w:hAnsi="Times New Roman" w:cs="Times New Roman"/>
          <w:bCs/>
          <w:i/>
          <w:sz w:val="24"/>
          <w:szCs w:val="28"/>
        </w:rPr>
        <w:t>В соответствии со ст. 156 Уголовного кодекса РФ:</w:t>
      </w:r>
      <w:r w:rsidRPr="00E85F61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D66CA7" w:rsidRPr="00E85F61" w:rsidRDefault="00D66CA7" w:rsidP="002E1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85F61">
        <w:rPr>
          <w:rFonts w:ascii="Times New Roman" w:hAnsi="Times New Roman" w:cs="Times New Roman"/>
          <w:bCs/>
          <w:sz w:val="24"/>
          <w:szCs w:val="28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штрафом, либо обязательными работами на срок до 440 часов, либо исправительными работами на срок до двух лет (а также иные меры наказания, предусмотренные действующим законодательством).</w:t>
      </w:r>
    </w:p>
    <w:p w:rsidR="00F60642" w:rsidRPr="00E85F61" w:rsidRDefault="00F60642" w:rsidP="003E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5F61">
        <w:rPr>
          <w:rFonts w:ascii="Times New Roman" w:hAnsi="Times New Roman" w:cs="Times New Roman"/>
          <w:b/>
          <w:bCs/>
          <w:sz w:val="24"/>
          <w:szCs w:val="28"/>
        </w:rPr>
        <w:t>Жизнь ребёнка бесценна!!</w:t>
      </w:r>
    </w:p>
    <w:p w:rsidR="00E40BA5" w:rsidRPr="00E85F61" w:rsidRDefault="00E40BA5" w:rsidP="00F6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40BA5" w:rsidRPr="00E85F61" w:rsidRDefault="00E40BA5" w:rsidP="00E40BA5">
      <w:pPr>
        <w:jc w:val="center"/>
        <w:rPr>
          <w:rFonts w:ascii="Times New Roman" w:hAnsi="Times New Roman" w:cs="Times New Roman"/>
          <w:i/>
          <w:sz w:val="24"/>
        </w:rPr>
      </w:pPr>
      <w:r w:rsidRPr="00E85F61">
        <w:rPr>
          <w:rFonts w:ascii="Times New Roman" w:hAnsi="Times New Roman" w:cs="Times New Roman"/>
          <w:bCs/>
          <w:i/>
          <w:sz w:val="24"/>
          <w:szCs w:val="28"/>
        </w:rPr>
        <w:t xml:space="preserve">С уважением, </w:t>
      </w:r>
      <w:r w:rsidRPr="00E85F61">
        <w:rPr>
          <w:rFonts w:ascii="Times New Roman" w:hAnsi="Times New Roman" w:cs="Times New Roman"/>
          <w:i/>
          <w:sz w:val="24"/>
        </w:rPr>
        <w:t xml:space="preserve">отдел по </w:t>
      </w:r>
      <w:r w:rsidR="00177B2F">
        <w:rPr>
          <w:rFonts w:ascii="Times New Roman" w:hAnsi="Times New Roman" w:cs="Times New Roman"/>
          <w:i/>
          <w:sz w:val="24"/>
        </w:rPr>
        <w:t>обеспечению КДНиЗП</w:t>
      </w:r>
      <w:bookmarkStart w:id="0" w:name="_GoBack"/>
      <w:bookmarkEnd w:id="0"/>
      <w:r w:rsidRPr="00E85F61">
        <w:rPr>
          <w:rFonts w:ascii="Times New Roman" w:hAnsi="Times New Roman" w:cs="Times New Roman"/>
          <w:i/>
          <w:sz w:val="24"/>
        </w:rPr>
        <w:t xml:space="preserve"> Администрации </w:t>
      </w:r>
    </w:p>
    <w:p w:rsidR="00E40BA5" w:rsidRPr="002E1C36" w:rsidRDefault="00E40BA5" w:rsidP="00F60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642" w:rsidRDefault="00F60642" w:rsidP="00F606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60642" w:rsidRPr="001A71B3" w:rsidRDefault="00F60642" w:rsidP="00D66C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CA7" w:rsidRDefault="00D66CA7" w:rsidP="00D66CA7">
      <w:pPr>
        <w:spacing w:after="0"/>
      </w:pPr>
    </w:p>
    <w:sectPr w:rsidR="00D66CA7" w:rsidSect="003909BD">
      <w:pgSz w:w="11906" w:h="16838"/>
      <w:pgMar w:top="42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CA7"/>
    <w:rsid w:val="00177B2F"/>
    <w:rsid w:val="00223219"/>
    <w:rsid w:val="002E1C36"/>
    <w:rsid w:val="0032329C"/>
    <w:rsid w:val="003909BD"/>
    <w:rsid w:val="003C377E"/>
    <w:rsid w:val="003E20BD"/>
    <w:rsid w:val="006318E2"/>
    <w:rsid w:val="00777911"/>
    <w:rsid w:val="00D66CA7"/>
    <w:rsid w:val="00DD1909"/>
    <w:rsid w:val="00E40BA5"/>
    <w:rsid w:val="00E85F61"/>
    <w:rsid w:val="00F456EC"/>
    <w:rsid w:val="00F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7FCC"/>
  <w15:docId w15:val="{36E1641C-326B-47D5-9987-00048C76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АГКиКР ЛНР</cp:lastModifiedBy>
  <cp:revision>5</cp:revision>
  <cp:lastPrinted>2023-07-18T10:44:00Z</cp:lastPrinted>
  <dcterms:created xsi:type="dcterms:W3CDTF">2023-07-18T10:30:00Z</dcterms:created>
  <dcterms:modified xsi:type="dcterms:W3CDTF">2025-05-30T07:49:00Z</dcterms:modified>
</cp:coreProperties>
</file>