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A3A" w:rsidRDefault="00E45A3A" w:rsidP="00E45A3A">
      <w:pPr>
        <w:autoSpaceDE w:val="0"/>
        <w:autoSpaceDN w:val="0"/>
        <w:adjustRightInd w:val="0"/>
        <w:spacing w:after="0" w:line="240" w:lineRule="auto"/>
        <w:jc w:val="right"/>
        <w:rPr>
          <w:rFonts w:ascii="Arial" w:eastAsia="Times New Roman" w:hAnsi="Arial" w:cs="Times New Roman"/>
          <w:bCs/>
          <w:sz w:val="24"/>
          <w:szCs w:val="32"/>
        </w:rPr>
      </w:pPr>
      <w:r>
        <w:rPr>
          <w:rFonts w:ascii="Arial" w:eastAsia="Times New Roman" w:hAnsi="Arial" w:cs="Times New Roman"/>
          <w:bCs/>
          <w:sz w:val="24"/>
          <w:szCs w:val="32"/>
        </w:rPr>
        <w:t>ПРОЕКТ</w:t>
      </w:r>
    </w:p>
    <w:p w:rsidR="00E45A3A" w:rsidRPr="00FD1A02" w:rsidRDefault="00E45A3A" w:rsidP="00E45A3A">
      <w:pPr>
        <w:autoSpaceDE w:val="0"/>
        <w:autoSpaceDN w:val="0"/>
        <w:adjustRightInd w:val="0"/>
        <w:spacing w:after="0" w:line="240" w:lineRule="auto"/>
        <w:jc w:val="center"/>
        <w:rPr>
          <w:rFonts w:ascii="Arial" w:eastAsia="Times New Roman" w:hAnsi="Arial" w:cs="Times New Roman"/>
          <w:bCs/>
          <w:sz w:val="24"/>
          <w:szCs w:val="32"/>
        </w:rPr>
      </w:pPr>
      <w:r>
        <w:rPr>
          <w:noProof/>
          <w:lang w:eastAsia="ru-RU"/>
        </w:rPr>
        <w:drawing>
          <wp:inline distT="0" distB="0" distL="0" distR="0">
            <wp:extent cx="704850" cy="885825"/>
            <wp:effectExtent l="0" t="0" r="0" b="9525"/>
            <wp:docPr id="1"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p w:rsidR="00E45A3A" w:rsidRPr="00FD1A02" w:rsidRDefault="00E45A3A" w:rsidP="00E45A3A">
      <w:pPr>
        <w:autoSpaceDE w:val="0"/>
        <w:autoSpaceDN w:val="0"/>
        <w:adjustRightInd w:val="0"/>
        <w:spacing w:after="0" w:line="240" w:lineRule="auto"/>
        <w:jc w:val="center"/>
        <w:rPr>
          <w:rFonts w:ascii="Arial" w:eastAsia="Times New Roman" w:hAnsi="Arial" w:cs="Times New Roman"/>
          <w:b/>
          <w:bCs/>
          <w:sz w:val="32"/>
          <w:szCs w:val="32"/>
        </w:rPr>
      </w:pPr>
      <w:r w:rsidRPr="00FD1A02">
        <w:rPr>
          <w:rFonts w:ascii="Arial" w:eastAsia="Times New Roman" w:hAnsi="Arial" w:cs="Times New Roman"/>
          <w:b/>
          <w:bCs/>
          <w:sz w:val="32"/>
          <w:szCs w:val="32"/>
        </w:rPr>
        <w:t>СОВЕТ МУНИЦИПАЛЬНОГО ОКРУГА МУНИЦИПАЛЬНОЕ ОБРАЗОВАНИЕ КРАСНОДОНСКИЙ МУНИЦИПАЛЬНЫЙ ОКРУГ ЛУГАНСКОЙ НАРОДНОЙ РЕСПУБЛИКИ</w:t>
      </w:r>
    </w:p>
    <w:p w:rsidR="00E45A3A" w:rsidRPr="00FD1A02" w:rsidRDefault="00E45A3A" w:rsidP="00E45A3A">
      <w:pPr>
        <w:spacing w:after="0" w:line="240" w:lineRule="auto"/>
        <w:jc w:val="center"/>
        <w:rPr>
          <w:rFonts w:ascii="Arial" w:eastAsia="Times New Roman" w:hAnsi="Arial" w:cs="Times New Roman"/>
          <w:b/>
          <w:sz w:val="32"/>
          <w:szCs w:val="32"/>
        </w:rPr>
      </w:pPr>
    </w:p>
    <w:p w:rsidR="00E45A3A" w:rsidRPr="00FD1A02" w:rsidRDefault="00E45A3A" w:rsidP="00E45A3A">
      <w:pPr>
        <w:autoSpaceDE w:val="0"/>
        <w:autoSpaceDN w:val="0"/>
        <w:adjustRightInd w:val="0"/>
        <w:spacing w:after="0" w:line="240" w:lineRule="auto"/>
        <w:jc w:val="center"/>
        <w:rPr>
          <w:rFonts w:ascii="Arial" w:eastAsia="Times New Roman" w:hAnsi="Arial" w:cs="Times New Roman"/>
          <w:b/>
          <w:bCs/>
          <w:sz w:val="32"/>
          <w:szCs w:val="32"/>
          <w:lang w:eastAsia="ru-RU"/>
        </w:rPr>
      </w:pPr>
      <w:r w:rsidRPr="00FD1A02">
        <w:rPr>
          <w:rFonts w:ascii="Arial" w:eastAsia="Times New Roman" w:hAnsi="Arial" w:cs="Times New Roman"/>
          <w:b/>
          <w:bCs/>
          <w:sz w:val="32"/>
          <w:szCs w:val="32"/>
          <w:lang w:val="en-US" w:eastAsia="ru-RU"/>
        </w:rPr>
        <w:t>XX</w:t>
      </w:r>
      <w:r>
        <w:rPr>
          <w:rFonts w:ascii="Arial" w:eastAsia="Times New Roman" w:hAnsi="Arial" w:cs="Times New Roman"/>
          <w:b/>
          <w:bCs/>
          <w:sz w:val="32"/>
          <w:szCs w:val="32"/>
          <w:lang w:eastAsia="ru-RU"/>
        </w:rPr>
        <w:t>Х</w:t>
      </w:r>
      <w:r w:rsidRPr="00FD1A02">
        <w:rPr>
          <w:rFonts w:ascii="Arial" w:eastAsia="Times New Roman" w:hAnsi="Arial" w:cs="Times New Roman"/>
          <w:b/>
          <w:bCs/>
          <w:sz w:val="32"/>
          <w:szCs w:val="32"/>
          <w:lang w:val="en-US" w:eastAsia="ru-RU"/>
        </w:rPr>
        <w:t>V</w:t>
      </w:r>
      <w:r w:rsidRPr="00FD1A02">
        <w:rPr>
          <w:rFonts w:ascii="Arial" w:eastAsia="Times New Roman" w:hAnsi="Arial" w:cs="Times New Roman"/>
          <w:b/>
          <w:bCs/>
          <w:sz w:val="32"/>
          <w:szCs w:val="32"/>
          <w:lang w:eastAsia="ru-RU"/>
        </w:rPr>
        <w:t xml:space="preserve"> заседание </w:t>
      </w:r>
      <w:r w:rsidRPr="00FD1A02">
        <w:rPr>
          <w:rFonts w:ascii="Arial" w:eastAsia="Times New Roman" w:hAnsi="Arial" w:cs="Times New Roman"/>
          <w:b/>
          <w:bCs/>
          <w:sz w:val="32"/>
          <w:szCs w:val="32"/>
          <w:lang w:val="en-US" w:eastAsia="ru-RU"/>
        </w:rPr>
        <w:t>I</w:t>
      </w:r>
      <w:r w:rsidRPr="00FD1A02">
        <w:rPr>
          <w:rFonts w:ascii="Arial" w:eastAsia="Times New Roman" w:hAnsi="Arial" w:cs="Times New Roman"/>
          <w:b/>
          <w:bCs/>
          <w:sz w:val="32"/>
          <w:szCs w:val="32"/>
          <w:lang w:eastAsia="ru-RU"/>
        </w:rPr>
        <w:t xml:space="preserve"> созыва</w:t>
      </w:r>
    </w:p>
    <w:p w:rsidR="00E45A3A" w:rsidRDefault="00E45A3A" w:rsidP="00E45A3A">
      <w:pPr>
        <w:spacing w:after="0" w:line="240" w:lineRule="auto"/>
        <w:jc w:val="center"/>
        <w:rPr>
          <w:rFonts w:ascii="Arial" w:eastAsia="Times New Roman" w:hAnsi="Arial" w:cs="Times New Roman"/>
          <w:b/>
          <w:sz w:val="32"/>
          <w:szCs w:val="32"/>
        </w:rPr>
      </w:pPr>
    </w:p>
    <w:p w:rsidR="00E45A3A" w:rsidRPr="00FD1A02" w:rsidRDefault="00E45A3A" w:rsidP="00E45A3A">
      <w:pPr>
        <w:spacing w:after="0" w:line="240" w:lineRule="auto"/>
        <w:jc w:val="center"/>
        <w:rPr>
          <w:rFonts w:ascii="Arial" w:eastAsia="Times New Roman" w:hAnsi="Arial" w:cs="Times New Roman"/>
          <w:b/>
          <w:sz w:val="32"/>
          <w:szCs w:val="32"/>
        </w:rPr>
      </w:pPr>
    </w:p>
    <w:p w:rsidR="00E45A3A" w:rsidRPr="00FD1A02" w:rsidRDefault="00E45A3A" w:rsidP="00E45A3A">
      <w:pPr>
        <w:autoSpaceDE w:val="0"/>
        <w:autoSpaceDN w:val="0"/>
        <w:adjustRightInd w:val="0"/>
        <w:spacing w:after="0" w:line="240" w:lineRule="auto"/>
        <w:jc w:val="center"/>
        <w:rPr>
          <w:rFonts w:ascii="Arial" w:eastAsia="Times New Roman" w:hAnsi="Arial" w:cs="Arial"/>
          <w:b/>
          <w:bCs/>
          <w:sz w:val="32"/>
          <w:szCs w:val="32"/>
        </w:rPr>
      </w:pPr>
      <w:r w:rsidRPr="00FD1A02">
        <w:rPr>
          <w:rFonts w:ascii="Arial" w:eastAsia="Times New Roman" w:hAnsi="Arial" w:cs="Arial"/>
          <w:b/>
          <w:bCs/>
          <w:sz w:val="32"/>
          <w:szCs w:val="32"/>
        </w:rPr>
        <w:t>РЕШЕНИЕ</w:t>
      </w:r>
    </w:p>
    <w:p w:rsidR="00E45A3A" w:rsidRDefault="00E45A3A" w:rsidP="00E45A3A">
      <w:pPr>
        <w:autoSpaceDE w:val="0"/>
        <w:autoSpaceDN w:val="0"/>
        <w:adjustRightInd w:val="0"/>
        <w:spacing w:after="0" w:line="240" w:lineRule="auto"/>
        <w:jc w:val="center"/>
        <w:rPr>
          <w:rFonts w:ascii="Arial" w:eastAsia="Times New Roman" w:hAnsi="Arial" w:cs="Arial"/>
          <w:b/>
          <w:bCs/>
          <w:sz w:val="32"/>
          <w:szCs w:val="32"/>
        </w:rPr>
      </w:pPr>
    </w:p>
    <w:p w:rsidR="00E45A3A" w:rsidRPr="00FD1A02" w:rsidRDefault="00E45A3A" w:rsidP="00E45A3A">
      <w:pPr>
        <w:autoSpaceDE w:val="0"/>
        <w:autoSpaceDN w:val="0"/>
        <w:adjustRightInd w:val="0"/>
        <w:spacing w:after="0" w:line="240" w:lineRule="auto"/>
        <w:jc w:val="center"/>
        <w:rPr>
          <w:rFonts w:ascii="Arial" w:eastAsia="Times New Roman" w:hAnsi="Arial" w:cs="Times New Roman"/>
          <w:b/>
          <w:sz w:val="32"/>
          <w:szCs w:val="32"/>
        </w:rPr>
      </w:pPr>
      <w:r w:rsidRPr="00FD1A02">
        <w:rPr>
          <w:rFonts w:ascii="Arial" w:eastAsia="Times New Roman" w:hAnsi="Arial" w:cs="Times New Roman"/>
          <w:b/>
          <w:sz w:val="32"/>
          <w:szCs w:val="32"/>
        </w:rPr>
        <w:t>«</w:t>
      </w:r>
      <w:r>
        <w:rPr>
          <w:rFonts w:ascii="Arial" w:eastAsia="Times New Roman" w:hAnsi="Arial" w:cs="Times New Roman"/>
          <w:b/>
          <w:sz w:val="32"/>
          <w:szCs w:val="32"/>
        </w:rPr>
        <w:t>__</w:t>
      </w:r>
      <w:r w:rsidRPr="00FD1A02">
        <w:rPr>
          <w:rFonts w:ascii="Arial" w:eastAsia="Times New Roman" w:hAnsi="Arial" w:cs="Times New Roman"/>
          <w:b/>
          <w:sz w:val="32"/>
          <w:szCs w:val="32"/>
        </w:rPr>
        <w:t>»</w:t>
      </w:r>
      <w:r w:rsidRPr="00C24346">
        <w:rPr>
          <w:rFonts w:ascii="Arial" w:eastAsia="Times New Roman" w:hAnsi="Arial" w:cs="Times New Roman"/>
          <w:b/>
          <w:sz w:val="32"/>
          <w:szCs w:val="32"/>
        </w:rPr>
        <w:t xml:space="preserve"> </w:t>
      </w:r>
      <w:r>
        <w:rPr>
          <w:rFonts w:ascii="Arial" w:eastAsia="Times New Roman" w:hAnsi="Arial" w:cs="Times New Roman"/>
          <w:b/>
          <w:sz w:val="32"/>
          <w:szCs w:val="32"/>
        </w:rPr>
        <w:t>______</w:t>
      </w:r>
      <w:r w:rsidRPr="00FD1A02">
        <w:rPr>
          <w:rFonts w:ascii="Arial" w:eastAsia="Times New Roman" w:hAnsi="Arial" w:cs="Times New Roman"/>
          <w:b/>
          <w:sz w:val="32"/>
          <w:szCs w:val="32"/>
        </w:rPr>
        <w:t xml:space="preserve"> 202</w:t>
      </w:r>
      <w:r w:rsidR="00C67AA6">
        <w:rPr>
          <w:rFonts w:ascii="Arial" w:eastAsia="Times New Roman" w:hAnsi="Arial" w:cs="Times New Roman"/>
          <w:b/>
          <w:sz w:val="32"/>
          <w:szCs w:val="32"/>
        </w:rPr>
        <w:t>5</w:t>
      </w:r>
      <w:r w:rsidRPr="00FD1A02">
        <w:rPr>
          <w:rFonts w:ascii="Arial" w:eastAsia="Times New Roman" w:hAnsi="Arial" w:cs="Times New Roman"/>
          <w:b/>
          <w:sz w:val="32"/>
          <w:szCs w:val="32"/>
        </w:rPr>
        <w:t xml:space="preserve"> г.</w:t>
      </w:r>
      <w:r w:rsidRPr="00FD1A02">
        <w:rPr>
          <w:rFonts w:ascii="Arial" w:eastAsia="Times New Roman" w:hAnsi="Arial" w:cs="Times New Roman"/>
          <w:b/>
          <w:sz w:val="32"/>
          <w:szCs w:val="32"/>
        </w:rPr>
        <w:tab/>
        <w:t>г. Краснодон</w:t>
      </w:r>
      <w:r w:rsidRPr="00FD1A02">
        <w:rPr>
          <w:rFonts w:ascii="Arial" w:eastAsia="Times New Roman" w:hAnsi="Arial" w:cs="Times New Roman"/>
          <w:b/>
          <w:sz w:val="32"/>
          <w:szCs w:val="32"/>
        </w:rPr>
        <w:tab/>
      </w:r>
      <w:r w:rsidRPr="00FD1A02">
        <w:rPr>
          <w:rFonts w:ascii="Arial" w:eastAsia="Times New Roman" w:hAnsi="Arial" w:cs="Times New Roman"/>
          <w:b/>
          <w:sz w:val="32"/>
          <w:szCs w:val="32"/>
        </w:rPr>
        <w:tab/>
      </w:r>
      <w:r w:rsidRPr="00FD1A02">
        <w:rPr>
          <w:rFonts w:ascii="Arial" w:eastAsia="Times New Roman" w:hAnsi="Arial" w:cs="Times New Roman"/>
          <w:b/>
          <w:sz w:val="32"/>
          <w:szCs w:val="32"/>
        </w:rPr>
        <w:tab/>
      </w:r>
      <w:r w:rsidRPr="00FD1A02">
        <w:rPr>
          <w:rFonts w:ascii="Arial" w:eastAsia="Times New Roman" w:hAnsi="Arial" w:cs="Times New Roman"/>
          <w:b/>
          <w:sz w:val="32"/>
          <w:szCs w:val="32"/>
        </w:rPr>
        <w:tab/>
        <w:t xml:space="preserve">№ </w:t>
      </w:r>
      <w:r>
        <w:rPr>
          <w:rFonts w:ascii="Arial" w:eastAsia="Times New Roman" w:hAnsi="Arial" w:cs="Times New Roman"/>
          <w:b/>
          <w:sz w:val="32"/>
          <w:szCs w:val="32"/>
        </w:rPr>
        <w:t>___</w:t>
      </w:r>
    </w:p>
    <w:p w:rsidR="00E45A3A" w:rsidRPr="00FD1A02" w:rsidRDefault="00E45A3A" w:rsidP="00E45A3A">
      <w:pPr>
        <w:autoSpaceDE w:val="0"/>
        <w:autoSpaceDN w:val="0"/>
        <w:adjustRightInd w:val="0"/>
        <w:spacing w:after="0" w:line="240" w:lineRule="auto"/>
        <w:jc w:val="center"/>
        <w:rPr>
          <w:rFonts w:ascii="Arial" w:eastAsia="Times New Roman" w:hAnsi="Arial" w:cs="Times New Roman"/>
          <w:b/>
          <w:sz w:val="32"/>
          <w:szCs w:val="32"/>
        </w:rPr>
      </w:pPr>
    </w:p>
    <w:p w:rsidR="00E45A3A" w:rsidRPr="00FD1A02" w:rsidRDefault="008C3A77" w:rsidP="00E45A3A">
      <w:pPr>
        <w:pStyle w:val="1"/>
        <w:ind w:firstLine="0"/>
        <w:jc w:val="center"/>
        <w:rPr>
          <w:rFonts w:ascii="Arial" w:hAnsi="Arial"/>
          <w:b/>
          <w:bCs/>
          <w:sz w:val="32"/>
          <w:szCs w:val="32"/>
        </w:rPr>
      </w:pPr>
      <w:r>
        <w:rPr>
          <w:rFonts w:ascii="Arial" w:hAnsi="Arial"/>
          <w:b/>
          <w:bCs/>
          <w:sz w:val="32"/>
          <w:szCs w:val="32"/>
        </w:rPr>
        <w:t>Об утверждении Положения о Молодежной палате при Совете муниципального округа муниципальное образование Краснодонский муниципальной округ Луганской народной Республики</w:t>
      </w:r>
    </w:p>
    <w:p w:rsidR="00E45A3A" w:rsidRDefault="00E45A3A" w:rsidP="00E45A3A">
      <w:pPr>
        <w:pStyle w:val="1"/>
        <w:ind w:firstLine="0"/>
        <w:jc w:val="center"/>
        <w:rPr>
          <w:rFonts w:ascii="Arial" w:hAnsi="Arial"/>
          <w:b/>
          <w:sz w:val="32"/>
          <w:szCs w:val="32"/>
        </w:rPr>
      </w:pPr>
    </w:p>
    <w:p w:rsidR="00E45A3A" w:rsidRPr="00FD1A02" w:rsidRDefault="00E45A3A" w:rsidP="00E45A3A">
      <w:pPr>
        <w:pStyle w:val="1"/>
        <w:ind w:firstLine="0"/>
        <w:jc w:val="center"/>
        <w:rPr>
          <w:rFonts w:ascii="Arial" w:hAnsi="Arial"/>
          <w:b/>
          <w:sz w:val="32"/>
          <w:szCs w:val="32"/>
        </w:rPr>
      </w:pPr>
    </w:p>
    <w:p w:rsidR="00E45A3A" w:rsidRDefault="008C3A77" w:rsidP="00E45A3A">
      <w:pPr>
        <w:spacing w:after="0" w:line="240" w:lineRule="auto"/>
        <w:ind w:firstLine="708"/>
        <w:jc w:val="both"/>
        <w:rPr>
          <w:rFonts w:ascii="Arial" w:hAnsi="Arial" w:cs="Arial"/>
          <w:sz w:val="24"/>
          <w:szCs w:val="24"/>
        </w:rPr>
      </w:pPr>
      <w:r>
        <w:rPr>
          <w:rFonts w:ascii="Arial" w:hAnsi="Arial" w:cs="Arial"/>
          <w:sz w:val="24"/>
          <w:szCs w:val="24"/>
        </w:rPr>
        <w:t>В соответствии с частью 5 стать</w:t>
      </w:r>
      <w:r w:rsidR="00DE438A">
        <w:rPr>
          <w:rFonts w:ascii="Arial" w:hAnsi="Arial" w:cs="Arial"/>
          <w:sz w:val="24"/>
          <w:szCs w:val="24"/>
        </w:rPr>
        <w:t>и</w:t>
      </w:r>
      <w:r>
        <w:rPr>
          <w:rFonts w:ascii="Arial" w:hAnsi="Arial" w:cs="Arial"/>
          <w:sz w:val="24"/>
          <w:szCs w:val="24"/>
        </w:rPr>
        <w:t xml:space="preserve"> 28 </w:t>
      </w:r>
      <w:r w:rsidR="00DE438A">
        <w:rPr>
          <w:rFonts w:ascii="Arial" w:hAnsi="Arial" w:cs="Arial"/>
          <w:sz w:val="24"/>
          <w:szCs w:val="24"/>
        </w:rPr>
        <w:t>З</w:t>
      </w:r>
      <w:r>
        <w:rPr>
          <w:rFonts w:ascii="Arial" w:hAnsi="Arial" w:cs="Arial"/>
          <w:sz w:val="24"/>
          <w:szCs w:val="24"/>
        </w:rPr>
        <w:t>акон</w:t>
      </w:r>
      <w:r w:rsidR="00DE438A">
        <w:rPr>
          <w:rFonts w:ascii="Arial" w:hAnsi="Arial" w:cs="Arial"/>
          <w:sz w:val="24"/>
          <w:szCs w:val="24"/>
        </w:rPr>
        <w:t>а</w:t>
      </w:r>
      <w:r>
        <w:rPr>
          <w:rFonts w:ascii="Arial" w:hAnsi="Arial" w:cs="Arial"/>
          <w:sz w:val="24"/>
          <w:szCs w:val="24"/>
        </w:rPr>
        <w:t xml:space="preserve"> Луганской Народной Республики от 30 марта 2023 года № 432-</w:t>
      </w:r>
      <w:r w:rsidR="008F4167">
        <w:rPr>
          <w:rFonts w:ascii="Arial" w:hAnsi="Arial" w:cs="Arial"/>
          <w:sz w:val="24"/>
          <w:szCs w:val="24"/>
          <w:lang w:val="en-US"/>
        </w:rPr>
        <w:t>III</w:t>
      </w:r>
      <w:r w:rsidR="008F4167">
        <w:rPr>
          <w:rFonts w:ascii="Arial" w:hAnsi="Arial" w:cs="Arial"/>
          <w:sz w:val="24"/>
          <w:szCs w:val="24"/>
        </w:rPr>
        <w:t xml:space="preserve"> «О местном самоуправлении в Луганской Народной Республике», пунктом 1 статья 11 Закона  Луганской народной Республики от 05 ноября 2024 года № 104-</w:t>
      </w:r>
      <w:r w:rsidR="008F4167">
        <w:rPr>
          <w:rFonts w:ascii="Arial" w:hAnsi="Arial" w:cs="Arial"/>
          <w:sz w:val="24"/>
          <w:szCs w:val="24"/>
          <w:lang w:val="en-US"/>
        </w:rPr>
        <w:t>I</w:t>
      </w:r>
      <w:r w:rsidR="008F4167">
        <w:rPr>
          <w:rFonts w:ascii="Arial" w:hAnsi="Arial" w:cs="Arial"/>
          <w:sz w:val="24"/>
          <w:szCs w:val="24"/>
        </w:rPr>
        <w:t xml:space="preserve"> «О молодежной политике</w:t>
      </w:r>
      <w:r w:rsidR="00DE438A">
        <w:rPr>
          <w:rFonts w:ascii="Arial" w:hAnsi="Arial" w:cs="Arial"/>
          <w:sz w:val="24"/>
          <w:szCs w:val="24"/>
        </w:rPr>
        <w:t xml:space="preserve"> в Луганской народной Республике», </w:t>
      </w:r>
      <w:r w:rsidR="00DE438A" w:rsidRPr="00FD1A02">
        <w:rPr>
          <w:rFonts w:ascii="Arial" w:hAnsi="Arial" w:cs="Arial"/>
          <w:sz w:val="24"/>
          <w:szCs w:val="24"/>
        </w:rPr>
        <w:t>Уставом муниципального образования Краснодонский муниципальный округ Луганской Народной Республики</w:t>
      </w:r>
      <w:r w:rsidR="00E45A3A" w:rsidRPr="00FD1A02">
        <w:rPr>
          <w:rFonts w:ascii="Arial" w:hAnsi="Arial" w:cs="Arial"/>
          <w:sz w:val="24"/>
          <w:szCs w:val="24"/>
        </w:rPr>
        <w:t xml:space="preserve">, Совет </w:t>
      </w:r>
      <w:r w:rsidR="00E45A3A">
        <w:rPr>
          <w:rFonts w:ascii="Arial" w:hAnsi="Arial" w:cs="Arial"/>
          <w:sz w:val="24"/>
          <w:szCs w:val="24"/>
        </w:rPr>
        <w:t>муниципального округа</w:t>
      </w:r>
      <w:r w:rsidR="00E45A3A" w:rsidRPr="00FD1A02">
        <w:rPr>
          <w:rFonts w:ascii="Arial" w:hAnsi="Arial" w:cs="Arial"/>
          <w:sz w:val="24"/>
          <w:szCs w:val="24"/>
        </w:rPr>
        <w:t xml:space="preserve"> муниципальное образование </w:t>
      </w:r>
      <w:r w:rsidR="00E45A3A">
        <w:rPr>
          <w:rFonts w:ascii="Arial" w:hAnsi="Arial" w:cs="Arial"/>
          <w:sz w:val="24"/>
          <w:szCs w:val="24"/>
        </w:rPr>
        <w:t xml:space="preserve">Краснодонский муниципальный округ </w:t>
      </w:r>
      <w:r w:rsidR="00E45A3A" w:rsidRPr="00FD1A02">
        <w:rPr>
          <w:rFonts w:ascii="Arial" w:hAnsi="Arial" w:cs="Arial"/>
          <w:sz w:val="24"/>
          <w:szCs w:val="24"/>
        </w:rPr>
        <w:t>Луганской Народной Республики</w:t>
      </w:r>
    </w:p>
    <w:p w:rsidR="00E45A3A" w:rsidRPr="00FD1A02" w:rsidRDefault="00E45A3A" w:rsidP="00E45A3A">
      <w:pPr>
        <w:spacing w:after="0" w:line="240" w:lineRule="auto"/>
        <w:ind w:firstLine="708"/>
        <w:jc w:val="both"/>
        <w:rPr>
          <w:rFonts w:ascii="Arial" w:hAnsi="Arial" w:cs="Arial"/>
          <w:sz w:val="24"/>
          <w:szCs w:val="24"/>
        </w:rPr>
      </w:pPr>
    </w:p>
    <w:p w:rsidR="00E45A3A" w:rsidRDefault="00E45A3A" w:rsidP="00E45A3A">
      <w:pPr>
        <w:pStyle w:val="1"/>
        <w:ind w:firstLine="720"/>
        <w:jc w:val="center"/>
        <w:rPr>
          <w:rFonts w:ascii="Arial" w:hAnsi="Arial"/>
          <w:bCs/>
          <w:sz w:val="24"/>
        </w:rPr>
      </w:pPr>
      <w:r w:rsidRPr="00FD1A02">
        <w:rPr>
          <w:rFonts w:ascii="Arial" w:hAnsi="Arial"/>
          <w:bCs/>
          <w:sz w:val="24"/>
        </w:rPr>
        <w:t>РЕШИЛ:</w:t>
      </w:r>
    </w:p>
    <w:p w:rsidR="00E45A3A" w:rsidRPr="00FD1A02" w:rsidRDefault="00E45A3A" w:rsidP="00E45A3A">
      <w:pPr>
        <w:pStyle w:val="1"/>
        <w:ind w:firstLine="720"/>
        <w:jc w:val="center"/>
        <w:rPr>
          <w:rFonts w:ascii="Arial" w:hAnsi="Arial"/>
          <w:sz w:val="24"/>
        </w:rPr>
      </w:pPr>
    </w:p>
    <w:p w:rsidR="00E45A3A" w:rsidRDefault="00E45A3A" w:rsidP="00E45A3A">
      <w:pPr>
        <w:pStyle w:val="1"/>
        <w:tabs>
          <w:tab w:val="left" w:pos="1035"/>
        </w:tabs>
        <w:ind w:firstLine="709"/>
        <w:jc w:val="both"/>
        <w:rPr>
          <w:rFonts w:ascii="Arial" w:hAnsi="Arial"/>
          <w:sz w:val="24"/>
        </w:rPr>
      </w:pPr>
      <w:r>
        <w:rPr>
          <w:rFonts w:ascii="Arial" w:hAnsi="Arial"/>
          <w:sz w:val="24"/>
        </w:rPr>
        <w:t xml:space="preserve">1. </w:t>
      </w:r>
      <w:r w:rsidRPr="00FD1A02">
        <w:rPr>
          <w:rFonts w:ascii="Arial" w:hAnsi="Arial"/>
          <w:sz w:val="24"/>
        </w:rPr>
        <w:t xml:space="preserve">Утвердить </w:t>
      </w:r>
      <w:r w:rsidR="00C42C7C">
        <w:rPr>
          <w:rFonts w:ascii="Arial" w:hAnsi="Arial"/>
          <w:sz w:val="24"/>
        </w:rPr>
        <w:t xml:space="preserve">прилагаемое </w:t>
      </w:r>
      <w:r w:rsidR="00DE438A">
        <w:rPr>
          <w:rFonts w:ascii="Arial" w:hAnsi="Arial"/>
          <w:sz w:val="24"/>
        </w:rPr>
        <w:t>Положение о Молодежной палате при</w:t>
      </w:r>
      <w:r w:rsidRPr="00FD1A02">
        <w:rPr>
          <w:rFonts w:ascii="Arial" w:hAnsi="Arial"/>
          <w:sz w:val="24"/>
        </w:rPr>
        <w:t xml:space="preserve"> Совет</w:t>
      </w:r>
      <w:r w:rsidR="00DE438A">
        <w:rPr>
          <w:rFonts w:ascii="Arial" w:hAnsi="Arial"/>
          <w:sz w:val="24"/>
        </w:rPr>
        <w:t>е</w:t>
      </w:r>
      <w:r w:rsidRPr="00FD1A02">
        <w:rPr>
          <w:rFonts w:ascii="Arial" w:hAnsi="Arial"/>
          <w:sz w:val="24"/>
        </w:rPr>
        <w:t xml:space="preserve"> </w:t>
      </w:r>
      <w:r>
        <w:rPr>
          <w:rFonts w:ascii="Arial" w:hAnsi="Arial"/>
          <w:sz w:val="24"/>
        </w:rPr>
        <w:t xml:space="preserve">муниципального </w:t>
      </w:r>
      <w:r w:rsidRPr="00FD1A02">
        <w:rPr>
          <w:rFonts w:ascii="Arial" w:hAnsi="Arial"/>
          <w:sz w:val="24"/>
        </w:rPr>
        <w:t xml:space="preserve">округа муниципальное образование </w:t>
      </w:r>
      <w:r>
        <w:rPr>
          <w:rFonts w:ascii="Arial" w:hAnsi="Arial"/>
          <w:sz w:val="24"/>
        </w:rPr>
        <w:t>Краснодонский муниципальный округ Луганской Народной Республики</w:t>
      </w:r>
      <w:r w:rsidRPr="00FD1A02">
        <w:rPr>
          <w:rFonts w:ascii="Arial" w:hAnsi="Arial"/>
          <w:sz w:val="24"/>
        </w:rPr>
        <w:t>.</w:t>
      </w:r>
    </w:p>
    <w:p w:rsidR="007B37A3" w:rsidRDefault="007B37A3" w:rsidP="00E45A3A">
      <w:pPr>
        <w:pStyle w:val="1"/>
        <w:tabs>
          <w:tab w:val="left" w:pos="1035"/>
        </w:tabs>
        <w:ind w:firstLine="709"/>
        <w:jc w:val="both"/>
        <w:rPr>
          <w:rFonts w:ascii="Arial" w:hAnsi="Arial"/>
          <w:sz w:val="24"/>
        </w:rPr>
      </w:pPr>
    </w:p>
    <w:p w:rsidR="00E45A3A" w:rsidRDefault="00E45A3A" w:rsidP="00E45A3A">
      <w:pPr>
        <w:suppressAutoHyphens/>
        <w:spacing w:after="0" w:line="240" w:lineRule="auto"/>
        <w:ind w:firstLine="708"/>
        <w:jc w:val="both"/>
        <w:rPr>
          <w:rFonts w:ascii="Arial" w:hAnsi="Arial" w:cs="Arial"/>
          <w:sz w:val="24"/>
          <w:szCs w:val="24"/>
        </w:rPr>
      </w:pPr>
      <w:r>
        <w:rPr>
          <w:rFonts w:ascii="Arial" w:hAnsi="Arial" w:cs="Arial"/>
          <w:sz w:val="24"/>
          <w:szCs w:val="24"/>
        </w:rPr>
        <w:t>2.</w:t>
      </w:r>
      <w:r w:rsidRPr="00FD1A02">
        <w:rPr>
          <w:rFonts w:ascii="Arial" w:hAnsi="Arial" w:cs="Arial"/>
          <w:sz w:val="24"/>
          <w:szCs w:val="24"/>
        </w:rPr>
        <w:t xml:space="preserve"> Опубликовать настоящее решение в информационно - телекоммуникационной сети «Интернет» в сетевом издании Луганский Информационный Центр (</w:t>
      </w:r>
      <w:hyperlink r:id="rId8" w:history="1">
        <w:r w:rsidRPr="00FD1A02">
          <w:rPr>
            <w:rStyle w:val="a8"/>
            <w:rFonts w:ascii="Arial" w:hAnsi="Arial" w:cs="Arial"/>
            <w:sz w:val="24"/>
            <w:szCs w:val="24"/>
            <w:lang w:val="en-US"/>
          </w:rPr>
          <w:t>https</w:t>
        </w:r>
        <w:r w:rsidRPr="00FD1A02">
          <w:rPr>
            <w:rStyle w:val="a8"/>
            <w:rFonts w:ascii="Arial" w:hAnsi="Arial" w:cs="Arial"/>
            <w:sz w:val="24"/>
            <w:szCs w:val="24"/>
          </w:rPr>
          <w:t>://</w:t>
        </w:r>
        <w:r w:rsidRPr="00FD1A02">
          <w:rPr>
            <w:rStyle w:val="a8"/>
            <w:rFonts w:ascii="Arial" w:hAnsi="Arial" w:cs="Arial"/>
            <w:sz w:val="24"/>
            <w:szCs w:val="24"/>
            <w:lang w:val="en-US"/>
          </w:rPr>
          <w:t>lug</w:t>
        </w:r>
        <w:r w:rsidRPr="00FD1A02">
          <w:rPr>
            <w:rStyle w:val="a8"/>
            <w:rFonts w:ascii="Arial" w:hAnsi="Arial" w:cs="Arial"/>
            <w:sz w:val="24"/>
            <w:szCs w:val="24"/>
          </w:rPr>
          <w:t>-</w:t>
        </w:r>
        <w:r w:rsidRPr="00FD1A02">
          <w:rPr>
            <w:rStyle w:val="a8"/>
            <w:rFonts w:ascii="Arial" w:hAnsi="Arial" w:cs="Arial"/>
            <w:sz w:val="24"/>
            <w:szCs w:val="24"/>
            <w:lang w:val="en-US"/>
          </w:rPr>
          <w:t>info</w:t>
        </w:r>
        <w:r w:rsidRPr="00FD1A02">
          <w:rPr>
            <w:rStyle w:val="a8"/>
            <w:rFonts w:ascii="Arial" w:hAnsi="Arial" w:cs="Arial"/>
            <w:sz w:val="24"/>
            <w:szCs w:val="24"/>
          </w:rPr>
          <w:t>.</w:t>
        </w:r>
        <w:r w:rsidRPr="00FD1A02">
          <w:rPr>
            <w:rStyle w:val="a8"/>
            <w:rFonts w:ascii="Arial" w:hAnsi="Arial" w:cs="Arial"/>
            <w:sz w:val="24"/>
            <w:szCs w:val="24"/>
            <w:lang w:val="en-US"/>
          </w:rPr>
          <w:t>ru</w:t>
        </w:r>
      </w:hyperlink>
      <w:r w:rsidRPr="00FD1A02">
        <w:rPr>
          <w:rStyle w:val="a8"/>
          <w:rFonts w:ascii="Arial" w:hAnsi="Arial" w:cs="Arial"/>
          <w:sz w:val="24"/>
          <w:szCs w:val="24"/>
        </w:rPr>
        <w:t>)</w:t>
      </w:r>
      <w:r w:rsidRPr="00FD1A02">
        <w:rPr>
          <w:rFonts w:ascii="Arial" w:hAnsi="Arial" w:cs="Arial"/>
          <w:sz w:val="24"/>
          <w:szCs w:val="24"/>
        </w:rPr>
        <w:t xml:space="preserve"> и разместить на официальном сайте муниципального образования Краснодонский муниципальный округ Луганской Народной Республики (</w:t>
      </w:r>
      <w:hyperlink r:id="rId9" w:history="1">
        <w:r w:rsidR="007B37A3" w:rsidRPr="006B3285">
          <w:rPr>
            <w:rStyle w:val="a8"/>
            <w:rFonts w:ascii="Arial" w:eastAsia="Courier New" w:hAnsi="Arial"/>
            <w:sz w:val="24"/>
            <w:szCs w:val="24"/>
          </w:rPr>
          <w:t>https://krasnodon.gosuslugi.ru/</w:t>
        </w:r>
      </w:hyperlink>
      <w:r w:rsidRPr="00FD1A02">
        <w:rPr>
          <w:rFonts w:ascii="Arial" w:hAnsi="Arial" w:cs="Arial"/>
          <w:sz w:val="24"/>
          <w:szCs w:val="24"/>
        </w:rPr>
        <w:t>).</w:t>
      </w:r>
    </w:p>
    <w:p w:rsidR="007B37A3" w:rsidRPr="00FD1A02" w:rsidRDefault="007B37A3" w:rsidP="00E45A3A">
      <w:pPr>
        <w:suppressAutoHyphens/>
        <w:spacing w:after="0" w:line="240" w:lineRule="auto"/>
        <w:ind w:firstLine="708"/>
        <w:jc w:val="both"/>
        <w:rPr>
          <w:rFonts w:ascii="Arial" w:hAnsi="Arial" w:cs="Arial"/>
          <w:sz w:val="24"/>
          <w:szCs w:val="24"/>
        </w:rPr>
      </w:pPr>
    </w:p>
    <w:p w:rsidR="00E45A3A" w:rsidRDefault="00E45A3A" w:rsidP="00E45A3A">
      <w:pPr>
        <w:pStyle w:val="1"/>
        <w:tabs>
          <w:tab w:val="left" w:pos="1045"/>
        </w:tabs>
        <w:ind w:firstLine="720"/>
        <w:jc w:val="both"/>
        <w:rPr>
          <w:rFonts w:ascii="Arial" w:hAnsi="Arial"/>
          <w:sz w:val="24"/>
        </w:rPr>
      </w:pPr>
      <w:bookmarkStart w:id="0" w:name="bookmark1"/>
      <w:bookmarkEnd w:id="0"/>
      <w:r>
        <w:rPr>
          <w:rFonts w:ascii="Arial" w:hAnsi="Arial"/>
          <w:sz w:val="24"/>
        </w:rPr>
        <w:t xml:space="preserve">3. </w:t>
      </w:r>
      <w:r w:rsidRPr="00FD1A02">
        <w:rPr>
          <w:rFonts w:ascii="Arial" w:hAnsi="Arial"/>
          <w:sz w:val="24"/>
        </w:rPr>
        <w:t xml:space="preserve">Настоящее решение вступает в силу </w:t>
      </w:r>
      <w:r>
        <w:rPr>
          <w:rFonts w:ascii="Arial" w:hAnsi="Arial"/>
          <w:sz w:val="24"/>
        </w:rPr>
        <w:t xml:space="preserve">после </w:t>
      </w:r>
      <w:r w:rsidRPr="00FD1A02">
        <w:rPr>
          <w:rFonts w:ascii="Arial" w:hAnsi="Arial"/>
          <w:sz w:val="24"/>
        </w:rPr>
        <w:t xml:space="preserve">дня его </w:t>
      </w:r>
      <w:r>
        <w:rPr>
          <w:rFonts w:ascii="Arial" w:hAnsi="Arial"/>
          <w:sz w:val="24"/>
        </w:rPr>
        <w:t xml:space="preserve">официального </w:t>
      </w:r>
      <w:r w:rsidR="00C67AA6">
        <w:rPr>
          <w:rFonts w:ascii="Arial" w:hAnsi="Arial"/>
          <w:sz w:val="24"/>
        </w:rPr>
        <w:t xml:space="preserve">опубликования. </w:t>
      </w:r>
    </w:p>
    <w:p w:rsidR="007B37A3" w:rsidRPr="00FD1A02" w:rsidRDefault="007B37A3" w:rsidP="00E45A3A">
      <w:pPr>
        <w:pStyle w:val="1"/>
        <w:tabs>
          <w:tab w:val="left" w:pos="1045"/>
        </w:tabs>
        <w:ind w:firstLine="720"/>
        <w:jc w:val="both"/>
        <w:rPr>
          <w:rFonts w:ascii="Arial" w:hAnsi="Arial"/>
          <w:sz w:val="24"/>
        </w:rPr>
      </w:pPr>
    </w:p>
    <w:p w:rsidR="00E45A3A" w:rsidRPr="00FD1A02" w:rsidRDefault="00E45A3A" w:rsidP="00E45A3A">
      <w:pPr>
        <w:pStyle w:val="1"/>
        <w:tabs>
          <w:tab w:val="left" w:pos="1035"/>
        </w:tabs>
        <w:ind w:firstLine="720"/>
        <w:jc w:val="both"/>
        <w:rPr>
          <w:rFonts w:ascii="Arial" w:hAnsi="Arial"/>
          <w:sz w:val="24"/>
        </w:rPr>
      </w:pPr>
      <w:bookmarkStart w:id="1" w:name="bookmark2"/>
      <w:bookmarkEnd w:id="1"/>
      <w:r>
        <w:rPr>
          <w:rFonts w:ascii="Arial" w:hAnsi="Arial"/>
          <w:sz w:val="24"/>
        </w:rPr>
        <w:lastRenderedPageBreak/>
        <w:t xml:space="preserve">4. </w:t>
      </w:r>
      <w:r w:rsidRPr="00FD1A02">
        <w:rPr>
          <w:rFonts w:ascii="Arial" w:hAnsi="Arial"/>
          <w:sz w:val="24"/>
        </w:rPr>
        <w:t xml:space="preserve">Контроль за выполнением настоящего решения возложить на постоянную комиссию </w:t>
      </w:r>
      <w:r w:rsidRPr="00C42C7C">
        <w:rPr>
          <w:rFonts w:ascii="Arial" w:eastAsiaTheme="minorHAnsi" w:hAnsi="Arial" w:cs="Arial"/>
          <w:sz w:val="24"/>
          <w:szCs w:val="24"/>
        </w:rPr>
        <w:t xml:space="preserve">по </w:t>
      </w:r>
      <w:r w:rsidR="00C42C7C" w:rsidRPr="00C42C7C">
        <w:rPr>
          <w:rFonts w:ascii="Arial" w:eastAsiaTheme="minorHAnsi" w:hAnsi="Arial" w:cs="Arial"/>
          <w:sz w:val="24"/>
          <w:szCs w:val="24"/>
        </w:rPr>
        <w:t>социальной политике, делам молодежи</w:t>
      </w:r>
      <w:r w:rsidR="00C42C7C">
        <w:t xml:space="preserve"> </w:t>
      </w:r>
      <w:r w:rsidRPr="00FD1A02">
        <w:rPr>
          <w:rFonts w:ascii="Arial" w:hAnsi="Arial"/>
          <w:sz w:val="24"/>
        </w:rPr>
        <w:t xml:space="preserve">Совета </w:t>
      </w:r>
      <w:r>
        <w:rPr>
          <w:rFonts w:ascii="Arial" w:hAnsi="Arial"/>
          <w:sz w:val="24"/>
        </w:rPr>
        <w:t xml:space="preserve">муниципального </w:t>
      </w:r>
      <w:r w:rsidRPr="00FD1A02">
        <w:rPr>
          <w:rFonts w:ascii="Arial" w:hAnsi="Arial"/>
          <w:sz w:val="24"/>
        </w:rPr>
        <w:t xml:space="preserve">округа муниципальное образование </w:t>
      </w:r>
      <w:r>
        <w:rPr>
          <w:rFonts w:ascii="Arial" w:hAnsi="Arial"/>
          <w:sz w:val="24"/>
        </w:rPr>
        <w:t>Краснодонский муниципальный округ</w:t>
      </w:r>
      <w:r w:rsidRPr="00FD1A02">
        <w:rPr>
          <w:rFonts w:ascii="Arial" w:hAnsi="Arial"/>
          <w:sz w:val="24"/>
        </w:rPr>
        <w:t xml:space="preserve"> Луганской Народной Республики.</w:t>
      </w:r>
    </w:p>
    <w:p w:rsidR="00E45A3A" w:rsidRPr="00FD1A02" w:rsidRDefault="00E45A3A" w:rsidP="00E45A3A">
      <w:pPr>
        <w:spacing w:after="0" w:line="240" w:lineRule="auto"/>
        <w:rPr>
          <w:rFonts w:ascii="Arial" w:hAnsi="Arial"/>
          <w:sz w:val="24"/>
        </w:rPr>
      </w:pPr>
    </w:p>
    <w:p w:rsidR="00E45A3A" w:rsidRPr="00FD1A02" w:rsidRDefault="00E45A3A" w:rsidP="00E45A3A">
      <w:pPr>
        <w:spacing w:after="0" w:line="240" w:lineRule="auto"/>
        <w:rPr>
          <w:rFonts w:ascii="Arial" w:hAnsi="Arial"/>
          <w:sz w:val="24"/>
        </w:rPr>
      </w:pPr>
    </w:p>
    <w:p w:rsidR="00E45A3A" w:rsidRPr="00FD1A02" w:rsidRDefault="00E45A3A" w:rsidP="00E45A3A">
      <w:pPr>
        <w:spacing w:after="0" w:line="240" w:lineRule="auto"/>
        <w:rPr>
          <w:rFonts w:ascii="Arial" w:hAnsi="Arial"/>
          <w:sz w:val="24"/>
        </w:rPr>
      </w:pPr>
    </w:p>
    <w:p w:rsidR="00E45A3A" w:rsidRPr="00187106" w:rsidRDefault="00E45A3A" w:rsidP="00E45A3A">
      <w:pPr>
        <w:shd w:val="clear" w:color="auto" w:fill="FFFFFF"/>
        <w:spacing w:after="0" w:line="240" w:lineRule="auto"/>
        <w:textAlignment w:val="baseline"/>
        <w:rPr>
          <w:rFonts w:ascii="Arial" w:hAnsi="Arial" w:cs="Arial"/>
          <w:sz w:val="24"/>
          <w:szCs w:val="24"/>
        </w:rPr>
      </w:pPr>
      <w:r w:rsidRPr="00187106">
        <w:rPr>
          <w:rFonts w:ascii="Arial" w:hAnsi="Arial" w:cs="Arial"/>
          <w:sz w:val="24"/>
          <w:szCs w:val="24"/>
        </w:rPr>
        <w:t xml:space="preserve">Председатель Совета муниципального </w:t>
      </w:r>
    </w:p>
    <w:p w:rsidR="00E45A3A" w:rsidRPr="00187106" w:rsidRDefault="00E45A3A" w:rsidP="00E45A3A">
      <w:pPr>
        <w:spacing w:after="0" w:line="240" w:lineRule="auto"/>
        <w:rPr>
          <w:rFonts w:ascii="Arial" w:hAnsi="Arial" w:cs="Arial"/>
          <w:sz w:val="24"/>
          <w:szCs w:val="24"/>
        </w:rPr>
      </w:pPr>
      <w:r w:rsidRPr="00187106">
        <w:rPr>
          <w:rFonts w:ascii="Arial" w:hAnsi="Arial" w:cs="Arial"/>
          <w:sz w:val="24"/>
          <w:szCs w:val="24"/>
        </w:rPr>
        <w:t xml:space="preserve">округа муниципальное образование </w:t>
      </w:r>
    </w:p>
    <w:p w:rsidR="00E45A3A" w:rsidRPr="00187106" w:rsidRDefault="00E45A3A" w:rsidP="00E45A3A">
      <w:pPr>
        <w:spacing w:after="0" w:line="240" w:lineRule="auto"/>
        <w:rPr>
          <w:rFonts w:ascii="Arial" w:hAnsi="Arial" w:cs="Arial"/>
          <w:sz w:val="24"/>
          <w:szCs w:val="24"/>
        </w:rPr>
      </w:pPr>
      <w:r w:rsidRPr="00187106">
        <w:rPr>
          <w:rFonts w:ascii="Arial" w:hAnsi="Arial" w:cs="Arial"/>
          <w:sz w:val="24"/>
          <w:szCs w:val="24"/>
        </w:rPr>
        <w:t>Краснодонский муниципальный округ</w:t>
      </w:r>
    </w:p>
    <w:p w:rsidR="00E45A3A" w:rsidRPr="00187106" w:rsidRDefault="00E45A3A" w:rsidP="00E45A3A">
      <w:pPr>
        <w:spacing w:after="0" w:line="240" w:lineRule="auto"/>
        <w:rPr>
          <w:rFonts w:ascii="Arial" w:hAnsi="Arial" w:cs="Arial"/>
          <w:sz w:val="24"/>
          <w:szCs w:val="24"/>
        </w:rPr>
      </w:pPr>
      <w:r w:rsidRPr="00187106">
        <w:rPr>
          <w:rFonts w:ascii="Arial" w:hAnsi="Arial" w:cs="Arial"/>
          <w:sz w:val="24"/>
          <w:szCs w:val="24"/>
        </w:rPr>
        <w:t>Луганской Народной Республики</w:t>
      </w:r>
      <w:r w:rsidRPr="00187106">
        <w:rPr>
          <w:rFonts w:ascii="Arial" w:hAnsi="Arial" w:cs="Arial"/>
          <w:sz w:val="24"/>
          <w:szCs w:val="24"/>
        </w:rPr>
        <w:tab/>
      </w:r>
      <w:r w:rsidRPr="00187106">
        <w:rPr>
          <w:rFonts w:ascii="Arial" w:hAnsi="Arial" w:cs="Arial"/>
          <w:sz w:val="24"/>
          <w:szCs w:val="24"/>
        </w:rPr>
        <w:tab/>
      </w:r>
      <w:r w:rsidRPr="00187106">
        <w:rPr>
          <w:rFonts w:ascii="Arial" w:hAnsi="Arial" w:cs="Arial"/>
          <w:sz w:val="24"/>
          <w:szCs w:val="24"/>
        </w:rPr>
        <w:tab/>
      </w:r>
      <w:r w:rsidRPr="00187106">
        <w:rPr>
          <w:rFonts w:ascii="Arial" w:hAnsi="Arial" w:cs="Arial"/>
          <w:sz w:val="24"/>
          <w:szCs w:val="24"/>
        </w:rPr>
        <w:tab/>
        <w:t xml:space="preserve">   </w:t>
      </w:r>
      <w:r w:rsidRPr="00187106">
        <w:rPr>
          <w:rFonts w:ascii="Arial" w:hAnsi="Arial" w:cs="Arial"/>
          <w:sz w:val="24"/>
          <w:szCs w:val="24"/>
        </w:rPr>
        <w:tab/>
      </w:r>
      <w:r w:rsidRPr="00187106">
        <w:rPr>
          <w:rFonts w:ascii="Arial" w:hAnsi="Arial" w:cs="Arial"/>
          <w:sz w:val="24"/>
          <w:szCs w:val="24"/>
        </w:rPr>
        <w:tab/>
        <w:t xml:space="preserve">В.И. </w:t>
      </w:r>
      <w:proofErr w:type="spellStart"/>
      <w:r w:rsidRPr="00187106">
        <w:rPr>
          <w:rFonts w:ascii="Arial" w:hAnsi="Arial" w:cs="Arial"/>
          <w:sz w:val="24"/>
          <w:szCs w:val="24"/>
        </w:rPr>
        <w:t>Шавлай</w:t>
      </w:r>
      <w:proofErr w:type="spellEnd"/>
    </w:p>
    <w:p w:rsidR="00E45A3A" w:rsidRPr="00187106" w:rsidRDefault="00E45A3A" w:rsidP="00E45A3A">
      <w:pPr>
        <w:spacing w:after="0" w:line="240" w:lineRule="auto"/>
        <w:rPr>
          <w:rFonts w:ascii="Arial" w:hAnsi="Arial" w:cs="Arial"/>
          <w:sz w:val="24"/>
          <w:szCs w:val="24"/>
        </w:rPr>
      </w:pPr>
    </w:p>
    <w:p w:rsidR="00E45A3A" w:rsidRPr="00187106" w:rsidRDefault="00E45A3A" w:rsidP="00E45A3A">
      <w:pPr>
        <w:spacing w:after="0" w:line="240" w:lineRule="auto"/>
        <w:rPr>
          <w:rFonts w:ascii="Arial" w:hAnsi="Arial" w:cs="Arial"/>
          <w:sz w:val="24"/>
          <w:szCs w:val="24"/>
        </w:rPr>
      </w:pPr>
    </w:p>
    <w:p w:rsidR="00E45A3A" w:rsidRPr="00187106" w:rsidRDefault="00E45A3A" w:rsidP="00E45A3A">
      <w:pPr>
        <w:spacing w:after="0" w:line="240" w:lineRule="auto"/>
        <w:rPr>
          <w:rFonts w:ascii="Arial" w:hAnsi="Arial" w:cs="Arial"/>
          <w:sz w:val="24"/>
          <w:szCs w:val="24"/>
        </w:rPr>
      </w:pPr>
    </w:p>
    <w:p w:rsidR="00E45A3A" w:rsidRPr="00187106" w:rsidRDefault="00E45A3A" w:rsidP="00E45A3A">
      <w:pPr>
        <w:spacing w:after="0" w:line="240" w:lineRule="auto"/>
        <w:rPr>
          <w:rFonts w:ascii="Arial" w:hAnsi="Arial" w:cs="Arial"/>
          <w:sz w:val="24"/>
          <w:szCs w:val="24"/>
        </w:rPr>
      </w:pPr>
      <w:r w:rsidRPr="00187106">
        <w:rPr>
          <w:rFonts w:ascii="Arial" w:hAnsi="Arial" w:cs="Arial"/>
          <w:sz w:val="24"/>
          <w:szCs w:val="24"/>
        </w:rPr>
        <w:t>Глава муниципального округа</w:t>
      </w:r>
    </w:p>
    <w:p w:rsidR="00E45A3A" w:rsidRPr="00187106" w:rsidRDefault="00E45A3A" w:rsidP="00E45A3A">
      <w:pPr>
        <w:spacing w:after="0" w:line="240" w:lineRule="auto"/>
        <w:rPr>
          <w:rFonts w:ascii="Arial" w:hAnsi="Arial" w:cs="Arial"/>
          <w:sz w:val="24"/>
          <w:szCs w:val="24"/>
        </w:rPr>
      </w:pPr>
      <w:r w:rsidRPr="00187106">
        <w:rPr>
          <w:rFonts w:ascii="Arial" w:hAnsi="Arial" w:cs="Arial"/>
          <w:sz w:val="24"/>
          <w:szCs w:val="24"/>
        </w:rPr>
        <w:t>муниципальное образование</w:t>
      </w:r>
    </w:p>
    <w:p w:rsidR="00E45A3A" w:rsidRPr="00187106" w:rsidRDefault="00E45A3A" w:rsidP="00E45A3A">
      <w:pPr>
        <w:spacing w:after="0" w:line="240" w:lineRule="auto"/>
        <w:rPr>
          <w:rFonts w:ascii="Arial" w:hAnsi="Arial" w:cs="Arial"/>
          <w:sz w:val="24"/>
          <w:szCs w:val="24"/>
        </w:rPr>
      </w:pPr>
      <w:r w:rsidRPr="00187106">
        <w:rPr>
          <w:rFonts w:ascii="Arial" w:hAnsi="Arial" w:cs="Arial"/>
          <w:sz w:val="24"/>
          <w:szCs w:val="24"/>
        </w:rPr>
        <w:t>Краснодонский муниципальный округ</w:t>
      </w:r>
    </w:p>
    <w:p w:rsidR="00E45A3A" w:rsidRPr="00187106" w:rsidRDefault="00E45A3A" w:rsidP="00E45A3A">
      <w:pPr>
        <w:spacing w:after="0" w:line="240" w:lineRule="auto"/>
        <w:rPr>
          <w:rFonts w:ascii="Arial" w:hAnsi="Arial" w:cs="Arial"/>
          <w:sz w:val="24"/>
          <w:szCs w:val="24"/>
        </w:rPr>
      </w:pPr>
      <w:r w:rsidRPr="00187106">
        <w:rPr>
          <w:rFonts w:ascii="Arial" w:hAnsi="Arial" w:cs="Arial"/>
          <w:sz w:val="24"/>
          <w:szCs w:val="24"/>
        </w:rPr>
        <w:t>Луганской Народной Республики</w:t>
      </w:r>
      <w:r w:rsidRPr="00187106">
        <w:rPr>
          <w:rFonts w:ascii="Arial" w:hAnsi="Arial" w:cs="Arial"/>
          <w:sz w:val="24"/>
          <w:szCs w:val="24"/>
        </w:rPr>
        <w:tab/>
      </w:r>
      <w:r w:rsidRPr="00187106">
        <w:rPr>
          <w:rFonts w:ascii="Arial" w:hAnsi="Arial" w:cs="Arial"/>
          <w:sz w:val="24"/>
          <w:szCs w:val="24"/>
        </w:rPr>
        <w:tab/>
      </w:r>
      <w:r w:rsidRPr="00187106">
        <w:rPr>
          <w:rFonts w:ascii="Arial" w:hAnsi="Arial" w:cs="Arial"/>
          <w:sz w:val="24"/>
          <w:szCs w:val="24"/>
        </w:rPr>
        <w:tab/>
      </w:r>
      <w:r w:rsidRPr="00187106">
        <w:rPr>
          <w:rFonts w:ascii="Arial" w:hAnsi="Arial" w:cs="Arial"/>
          <w:sz w:val="24"/>
          <w:szCs w:val="24"/>
        </w:rPr>
        <w:tab/>
        <w:t xml:space="preserve">   </w:t>
      </w:r>
      <w:r w:rsidRPr="00187106">
        <w:rPr>
          <w:rFonts w:ascii="Arial" w:hAnsi="Arial" w:cs="Arial"/>
          <w:sz w:val="24"/>
          <w:szCs w:val="24"/>
        </w:rPr>
        <w:tab/>
      </w:r>
      <w:r w:rsidRPr="00187106">
        <w:rPr>
          <w:rFonts w:ascii="Arial" w:hAnsi="Arial" w:cs="Arial"/>
          <w:sz w:val="24"/>
          <w:szCs w:val="24"/>
        </w:rPr>
        <w:tab/>
        <w:t xml:space="preserve">С.П. </w:t>
      </w:r>
      <w:proofErr w:type="spellStart"/>
      <w:r w:rsidRPr="00187106">
        <w:rPr>
          <w:rFonts w:ascii="Arial" w:hAnsi="Arial" w:cs="Arial"/>
          <w:sz w:val="24"/>
          <w:szCs w:val="24"/>
        </w:rPr>
        <w:t>Козенко</w:t>
      </w:r>
      <w:proofErr w:type="spellEnd"/>
    </w:p>
    <w:p w:rsidR="00E45A3A" w:rsidRDefault="00E45A3A" w:rsidP="00E45A3A">
      <w:pPr>
        <w:pStyle w:val="ConsPlusTitle"/>
        <w:widowControl/>
        <w:rPr>
          <w:rFonts w:ascii="Arial" w:hAnsi="Arial" w:cs="Times New Roman"/>
          <w:sz w:val="24"/>
          <w:szCs w:val="28"/>
        </w:rPr>
      </w:pPr>
    </w:p>
    <w:p w:rsidR="00E45A3A" w:rsidRDefault="00E45A3A" w:rsidP="00E45A3A">
      <w:pPr>
        <w:pStyle w:val="ConsPlusTitle"/>
        <w:widowControl/>
        <w:rPr>
          <w:rFonts w:ascii="Arial" w:hAnsi="Arial" w:cs="Times New Roman"/>
          <w:sz w:val="24"/>
          <w:szCs w:val="28"/>
        </w:rPr>
      </w:pPr>
    </w:p>
    <w:p w:rsidR="00E45A3A" w:rsidRPr="00FD1A02" w:rsidRDefault="00E45A3A" w:rsidP="00E45A3A">
      <w:pPr>
        <w:spacing w:after="0" w:line="240" w:lineRule="auto"/>
        <w:rPr>
          <w:rFonts w:ascii="Arial" w:hAnsi="Arial"/>
          <w:sz w:val="24"/>
        </w:rPr>
      </w:pPr>
    </w:p>
    <w:p w:rsidR="00E45A3A" w:rsidRPr="00FD1A02" w:rsidRDefault="00E45A3A" w:rsidP="00E45A3A">
      <w:pPr>
        <w:spacing w:after="0" w:line="240" w:lineRule="auto"/>
        <w:rPr>
          <w:rFonts w:ascii="Arial" w:hAnsi="Arial"/>
          <w:sz w:val="24"/>
        </w:rPr>
      </w:pPr>
    </w:p>
    <w:p w:rsidR="00E45A3A" w:rsidRPr="00FD1A02" w:rsidRDefault="00E45A3A" w:rsidP="00E45A3A">
      <w:pPr>
        <w:spacing w:after="0" w:line="240" w:lineRule="auto"/>
        <w:rPr>
          <w:rFonts w:ascii="Arial" w:hAnsi="Arial"/>
          <w:sz w:val="24"/>
        </w:rPr>
      </w:pPr>
    </w:p>
    <w:p w:rsidR="00E45A3A" w:rsidRPr="00FD1A02" w:rsidRDefault="00E45A3A" w:rsidP="00E45A3A">
      <w:pPr>
        <w:spacing w:after="0" w:line="240" w:lineRule="auto"/>
        <w:rPr>
          <w:rFonts w:ascii="Arial" w:hAnsi="Arial"/>
          <w:sz w:val="24"/>
        </w:rPr>
      </w:pPr>
    </w:p>
    <w:p w:rsidR="00E45A3A" w:rsidRPr="00FD1A02" w:rsidRDefault="00E45A3A" w:rsidP="00E45A3A">
      <w:pPr>
        <w:spacing w:after="0" w:line="240" w:lineRule="auto"/>
        <w:rPr>
          <w:rFonts w:ascii="Arial" w:hAnsi="Arial"/>
          <w:sz w:val="24"/>
        </w:rPr>
      </w:pPr>
    </w:p>
    <w:p w:rsidR="00E45A3A" w:rsidRPr="00FD1A02"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spacing w:after="0" w:line="240" w:lineRule="auto"/>
        <w:rPr>
          <w:rFonts w:ascii="Arial" w:hAnsi="Arial"/>
          <w:sz w:val="24"/>
        </w:rPr>
      </w:pPr>
    </w:p>
    <w:p w:rsidR="00E45A3A" w:rsidRDefault="00E45A3A" w:rsidP="00E45A3A">
      <w:pPr>
        <w:pStyle w:val="1"/>
        <w:ind w:firstLine="0"/>
        <w:jc w:val="right"/>
        <w:rPr>
          <w:rFonts w:ascii="Arial" w:hAnsi="Arial"/>
          <w:sz w:val="24"/>
        </w:rPr>
      </w:pPr>
    </w:p>
    <w:p w:rsidR="00C42C7C" w:rsidRDefault="00C42C7C" w:rsidP="00E45A3A">
      <w:pPr>
        <w:pStyle w:val="1"/>
        <w:ind w:firstLine="0"/>
        <w:jc w:val="right"/>
        <w:rPr>
          <w:rFonts w:ascii="Arial" w:hAnsi="Arial"/>
          <w:sz w:val="24"/>
        </w:rPr>
      </w:pPr>
    </w:p>
    <w:p w:rsidR="00E45A3A" w:rsidRPr="00FD1A02" w:rsidRDefault="00E45A3A" w:rsidP="00E45A3A">
      <w:pPr>
        <w:pStyle w:val="1"/>
        <w:ind w:firstLine="0"/>
        <w:jc w:val="right"/>
        <w:rPr>
          <w:rFonts w:ascii="Arial" w:hAnsi="Arial"/>
          <w:sz w:val="24"/>
        </w:rPr>
      </w:pPr>
      <w:r w:rsidRPr="00FD1A02">
        <w:rPr>
          <w:rFonts w:ascii="Arial" w:hAnsi="Arial"/>
          <w:sz w:val="24"/>
        </w:rPr>
        <w:lastRenderedPageBreak/>
        <w:t>Утверждено</w:t>
      </w:r>
    </w:p>
    <w:p w:rsidR="00E45A3A" w:rsidRDefault="00E45A3A" w:rsidP="00E45A3A">
      <w:pPr>
        <w:pStyle w:val="1"/>
        <w:ind w:firstLine="0"/>
        <w:jc w:val="right"/>
        <w:rPr>
          <w:rFonts w:ascii="Arial" w:hAnsi="Arial"/>
          <w:sz w:val="24"/>
        </w:rPr>
      </w:pPr>
      <w:r w:rsidRPr="00FD1A02">
        <w:rPr>
          <w:rFonts w:ascii="Arial" w:hAnsi="Arial"/>
          <w:sz w:val="24"/>
        </w:rPr>
        <w:t xml:space="preserve">решением Совета </w:t>
      </w:r>
      <w:r>
        <w:rPr>
          <w:rFonts w:ascii="Arial" w:hAnsi="Arial"/>
          <w:sz w:val="24"/>
        </w:rPr>
        <w:t>муниципального</w:t>
      </w:r>
    </w:p>
    <w:p w:rsidR="00E45A3A" w:rsidRDefault="00E45A3A" w:rsidP="00E45A3A">
      <w:pPr>
        <w:pStyle w:val="1"/>
        <w:ind w:firstLine="0"/>
        <w:jc w:val="right"/>
        <w:rPr>
          <w:rFonts w:ascii="Arial" w:hAnsi="Arial"/>
          <w:sz w:val="24"/>
        </w:rPr>
      </w:pPr>
      <w:r w:rsidRPr="00FD1A02">
        <w:rPr>
          <w:rFonts w:ascii="Arial" w:hAnsi="Arial"/>
          <w:sz w:val="24"/>
        </w:rPr>
        <w:t xml:space="preserve"> округа муниципальное образование</w:t>
      </w:r>
    </w:p>
    <w:p w:rsidR="00E45A3A" w:rsidRDefault="00E45A3A" w:rsidP="00E45A3A">
      <w:pPr>
        <w:pStyle w:val="1"/>
        <w:ind w:firstLine="0"/>
        <w:jc w:val="right"/>
        <w:rPr>
          <w:rFonts w:ascii="Arial" w:hAnsi="Arial"/>
          <w:sz w:val="24"/>
        </w:rPr>
      </w:pPr>
      <w:r>
        <w:rPr>
          <w:rFonts w:ascii="Arial" w:hAnsi="Arial"/>
          <w:sz w:val="24"/>
        </w:rPr>
        <w:t>Краснодонский муниципальный округ</w:t>
      </w:r>
    </w:p>
    <w:p w:rsidR="00E45A3A" w:rsidRPr="00FD1A02" w:rsidRDefault="00E45A3A" w:rsidP="00E45A3A">
      <w:pPr>
        <w:pStyle w:val="1"/>
        <w:ind w:firstLine="0"/>
        <w:jc w:val="right"/>
        <w:rPr>
          <w:rFonts w:ascii="Arial" w:hAnsi="Arial"/>
          <w:sz w:val="24"/>
        </w:rPr>
      </w:pPr>
      <w:r w:rsidRPr="00FD1A02">
        <w:rPr>
          <w:rFonts w:ascii="Arial" w:hAnsi="Arial"/>
          <w:sz w:val="24"/>
        </w:rPr>
        <w:t>Луганской Народной Республики</w:t>
      </w:r>
    </w:p>
    <w:p w:rsidR="00E45A3A" w:rsidRDefault="00E45A3A" w:rsidP="00E45A3A">
      <w:pPr>
        <w:pStyle w:val="1"/>
        <w:ind w:firstLine="0"/>
        <w:jc w:val="right"/>
        <w:rPr>
          <w:rFonts w:ascii="Arial" w:hAnsi="Arial"/>
          <w:sz w:val="24"/>
        </w:rPr>
      </w:pPr>
      <w:r w:rsidRPr="00FD1A02">
        <w:rPr>
          <w:rFonts w:ascii="Arial" w:hAnsi="Arial"/>
          <w:sz w:val="24"/>
        </w:rPr>
        <w:t xml:space="preserve">от </w:t>
      </w:r>
      <w:r>
        <w:rPr>
          <w:rFonts w:ascii="Arial" w:hAnsi="Arial"/>
          <w:sz w:val="24"/>
        </w:rPr>
        <w:t>«</w:t>
      </w:r>
      <w:r w:rsidR="00C42C7C">
        <w:rPr>
          <w:rFonts w:ascii="Arial" w:hAnsi="Arial"/>
          <w:sz w:val="24"/>
        </w:rPr>
        <w:t>___</w:t>
      </w:r>
      <w:r>
        <w:rPr>
          <w:rFonts w:ascii="Arial" w:hAnsi="Arial"/>
          <w:sz w:val="24"/>
        </w:rPr>
        <w:t xml:space="preserve">» </w:t>
      </w:r>
      <w:r w:rsidR="00C42C7C">
        <w:rPr>
          <w:rFonts w:ascii="Arial" w:hAnsi="Arial"/>
          <w:sz w:val="24"/>
        </w:rPr>
        <w:t>___</w:t>
      </w:r>
      <w:r w:rsidRPr="00FD1A02">
        <w:rPr>
          <w:rFonts w:ascii="Arial" w:hAnsi="Arial"/>
          <w:sz w:val="24"/>
        </w:rPr>
        <w:t xml:space="preserve"> 202</w:t>
      </w:r>
      <w:r w:rsidR="00C42C7C">
        <w:rPr>
          <w:rFonts w:ascii="Arial" w:hAnsi="Arial"/>
          <w:sz w:val="24"/>
        </w:rPr>
        <w:t>5</w:t>
      </w:r>
      <w:r w:rsidRPr="00FD1A02">
        <w:rPr>
          <w:rFonts w:ascii="Arial" w:hAnsi="Arial"/>
          <w:sz w:val="24"/>
        </w:rPr>
        <w:t xml:space="preserve"> г. № </w:t>
      </w:r>
      <w:r w:rsidR="00C42C7C">
        <w:rPr>
          <w:rFonts w:ascii="Arial" w:hAnsi="Arial"/>
          <w:sz w:val="24"/>
        </w:rPr>
        <w:t>__</w:t>
      </w:r>
    </w:p>
    <w:p w:rsidR="00E45A3A" w:rsidRPr="00FD1A02" w:rsidRDefault="00E45A3A" w:rsidP="00E45A3A">
      <w:pPr>
        <w:pStyle w:val="1"/>
        <w:ind w:firstLine="0"/>
        <w:jc w:val="right"/>
        <w:rPr>
          <w:rFonts w:ascii="Arial" w:hAnsi="Arial"/>
          <w:sz w:val="24"/>
        </w:rPr>
      </w:pPr>
    </w:p>
    <w:p w:rsidR="008150DE" w:rsidRDefault="00E45A3A" w:rsidP="00E45A3A">
      <w:pPr>
        <w:pStyle w:val="1"/>
        <w:ind w:firstLine="0"/>
        <w:jc w:val="center"/>
        <w:rPr>
          <w:rFonts w:ascii="Arial" w:hAnsi="Arial"/>
          <w:b/>
          <w:sz w:val="24"/>
        </w:rPr>
      </w:pPr>
      <w:r w:rsidRPr="00C24346">
        <w:rPr>
          <w:rFonts w:ascii="Arial" w:hAnsi="Arial"/>
          <w:b/>
          <w:bCs/>
          <w:sz w:val="24"/>
        </w:rPr>
        <w:t>ПОЛОЖЕНИЕ</w:t>
      </w:r>
    </w:p>
    <w:p w:rsidR="00E45A3A" w:rsidRDefault="00C42C7C" w:rsidP="00E45A3A">
      <w:pPr>
        <w:pStyle w:val="1"/>
        <w:ind w:firstLine="0"/>
        <w:jc w:val="center"/>
        <w:rPr>
          <w:rFonts w:ascii="Arial" w:hAnsi="Arial"/>
          <w:b/>
          <w:sz w:val="24"/>
        </w:rPr>
      </w:pPr>
      <w:r w:rsidRPr="008150DE">
        <w:rPr>
          <w:rFonts w:ascii="Arial" w:hAnsi="Arial"/>
          <w:b/>
          <w:sz w:val="24"/>
        </w:rPr>
        <w:t xml:space="preserve"> о Молодежной палате при Совете муниципального округа муниципальное образование Краснодонский муниципальный округ Луганской Народной Республики</w:t>
      </w:r>
    </w:p>
    <w:p w:rsidR="008150DE" w:rsidRDefault="008150DE" w:rsidP="00E45A3A">
      <w:pPr>
        <w:pStyle w:val="1"/>
        <w:ind w:firstLine="0"/>
        <w:jc w:val="center"/>
        <w:rPr>
          <w:rFonts w:ascii="Arial" w:hAnsi="Arial"/>
          <w:b/>
          <w:sz w:val="24"/>
        </w:rPr>
      </w:pPr>
    </w:p>
    <w:p w:rsidR="009D74E0" w:rsidRDefault="00383A50" w:rsidP="009D74E0">
      <w:pPr>
        <w:spacing w:after="0" w:line="276" w:lineRule="auto"/>
        <w:ind w:firstLine="709"/>
        <w:jc w:val="center"/>
        <w:rPr>
          <w:rFonts w:ascii="Arial" w:hAnsi="Arial" w:cs="Arial"/>
          <w:b/>
          <w:sz w:val="24"/>
          <w:szCs w:val="24"/>
        </w:rPr>
      </w:pPr>
      <w:r w:rsidRPr="00A650D8">
        <w:rPr>
          <w:rFonts w:ascii="Arial" w:hAnsi="Arial" w:cs="Arial"/>
          <w:b/>
          <w:sz w:val="24"/>
          <w:szCs w:val="24"/>
          <w:lang w:val="en-US"/>
        </w:rPr>
        <w:t>I</w:t>
      </w:r>
      <w:r w:rsidR="009D74E0" w:rsidRPr="00A650D8">
        <w:rPr>
          <w:rFonts w:ascii="Arial" w:hAnsi="Arial" w:cs="Arial"/>
          <w:b/>
          <w:sz w:val="24"/>
          <w:szCs w:val="24"/>
        </w:rPr>
        <w:t>. Общие положения</w:t>
      </w:r>
    </w:p>
    <w:p w:rsidR="00A650D8" w:rsidRPr="00A650D8" w:rsidRDefault="00A650D8" w:rsidP="009D74E0">
      <w:pPr>
        <w:spacing w:after="0" w:line="276" w:lineRule="auto"/>
        <w:ind w:firstLine="709"/>
        <w:jc w:val="center"/>
        <w:rPr>
          <w:rFonts w:ascii="Arial" w:hAnsi="Arial" w:cs="Arial"/>
          <w:b/>
          <w:sz w:val="24"/>
          <w:szCs w:val="24"/>
        </w:rPr>
      </w:pPr>
    </w:p>
    <w:p w:rsidR="009D74E0" w:rsidRPr="00312827" w:rsidRDefault="009D74E0" w:rsidP="009D74E0">
      <w:pPr>
        <w:spacing w:after="0" w:line="276" w:lineRule="auto"/>
        <w:jc w:val="both"/>
        <w:rPr>
          <w:rFonts w:ascii="Arial" w:hAnsi="Arial" w:cs="Arial"/>
          <w:sz w:val="24"/>
          <w:szCs w:val="24"/>
        </w:rPr>
      </w:pPr>
      <w:r>
        <w:rPr>
          <w:rFonts w:ascii="Arial" w:hAnsi="Arial" w:cs="Arial"/>
          <w:sz w:val="24"/>
          <w:szCs w:val="24"/>
        </w:rPr>
        <w:tab/>
      </w:r>
      <w:r w:rsidR="00383A50">
        <w:rPr>
          <w:rFonts w:ascii="Arial" w:hAnsi="Arial" w:cs="Arial"/>
          <w:sz w:val="24"/>
          <w:szCs w:val="24"/>
        </w:rPr>
        <w:t xml:space="preserve">1.1. </w:t>
      </w:r>
      <w:r w:rsidRPr="00312827">
        <w:rPr>
          <w:rFonts w:ascii="Arial" w:hAnsi="Arial" w:cs="Arial"/>
          <w:sz w:val="24"/>
          <w:szCs w:val="24"/>
        </w:rPr>
        <w:t xml:space="preserve">Молодежная палата </w:t>
      </w:r>
      <w:bookmarkStart w:id="2" w:name="_Hlk193442939"/>
      <w:bookmarkStart w:id="3" w:name="_Hlk193443779"/>
      <w:r>
        <w:rPr>
          <w:rFonts w:ascii="Arial" w:hAnsi="Arial" w:cs="Arial"/>
          <w:sz w:val="24"/>
          <w:szCs w:val="24"/>
        </w:rPr>
        <w:t>при</w:t>
      </w:r>
      <w:r w:rsidRPr="00FD1A02">
        <w:rPr>
          <w:rFonts w:ascii="Arial" w:hAnsi="Arial"/>
          <w:sz w:val="24"/>
        </w:rPr>
        <w:t xml:space="preserve"> Совет</w:t>
      </w:r>
      <w:r>
        <w:rPr>
          <w:rFonts w:ascii="Arial" w:hAnsi="Arial"/>
          <w:sz w:val="24"/>
        </w:rPr>
        <w:t>е</w:t>
      </w:r>
      <w:r w:rsidRPr="00FD1A02">
        <w:rPr>
          <w:rFonts w:ascii="Arial" w:hAnsi="Arial"/>
          <w:sz w:val="24"/>
        </w:rPr>
        <w:t xml:space="preserve"> </w:t>
      </w:r>
      <w:r>
        <w:rPr>
          <w:rFonts w:ascii="Arial" w:hAnsi="Arial"/>
          <w:sz w:val="24"/>
        </w:rPr>
        <w:t xml:space="preserve">муниципального </w:t>
      </w:r>
      <w:r w:rsidRPr="00FD1A02">
        <w:rPr>
          <w:rFonts w:ascii="Arial" w:hAnsi="Arial"/>
          <w:sz w:val="24"/>
        </w:rPr>
        <w:t xml:space="preserve">округа муниципальное образование </w:t>
      </w:r>
      <w:r>
        <w:rPr>
          <w:rFonts w:ascii="Arial" w:hAnsi="Arial"/>
          <w:sz w:val="24"/>
        </w:rPr>
        <w:t>Краснодонский муниципальный округ Луганской Народной Республики</w:t>
      </w:r>
      <w:r w:rsidRPr="00312827">
        <w:rPr>
          <w:rFonts w:ascii="Arial" w:hAnsi="Arial" w:cs="Arial"/>
          <w:sz w:val="24"/>
          <w:szCs w:val="24"/>
        </w:rPr>
        <w:t xml:space="preserve"> </w:t>
      </w:r>
      <w:bookmarkEnd w:id="2"/>
      <w:bookmarkEnd w:id="3"/>
      <w:r w:rsidRPr="00312827">
        <w:rPr>
          <w:rFonts w:ascii="Arial" w:hAnsi="Arial" w:cs="Arial"/>
          <w:sz w:val="24"/>
          <w:szCs w:val="24"/>
        </w:rPr>
        <w:t xml:space="preserve">(далее – Молодежная палата) – является постоянно действующим консультативно-совещательным органом, созданным при </w:t>
      </w:r>
      <w:r>
        <w:rPr>
          <w:rFonts w:ascii="Arial" w:hAnsi="Arial"/>
          <w:sz w:val="24"/>
        </w:rPr>
        <w:t xml:space="preserve">Совете муниципального округа муниципальное образование Краснодонский муниципальный округ Луганской Народной Республики, </w:t>
      </w:r>
      <w:r w:rsidRPr="00312827">
        <w:rPr>
          <w:rFonts w:ascii="Arial" w:hAnsi="Arial" w:cs="Arial"/>
          <w:sz w:val="24"/>
          <w:szCs w:val="24"/>
        </w:rPr>
        <w:t>осуществляющим свою деятельность на основании настоящего Положения.</w:t>
      </w:r>
    </w:p>
    <w:p w:rsidR="009D74E0" w:rsidRPr="00312827" w:rsidRDefault="009D74E0" w:rsidP="009D74E0">
      <w:pPr>
        <w:spacing w:after="0" w:line="276" w:lineRule="auto"/>
        <w:ind w:firstLine="709"/>
        <w:jc w:val="both"/>
        <w:rPr>
          <w:rFonts w:ascii="Arial" w:hAnsi="Arial" w:cs="Arial"/>
          <w:sz w:val="24"/>
          <w:szCs w:val="24"/>
        </w:rPr>
      </w:pPr>
      <w:r w:rsidRPr="00312827">
        <w:rPr>
          <w:rFonts w:ascii="Arial" w:hAnsi="Arial" w:cs="Arial"/>
          <w:sz w:val="24"/>
          <w:szCs w:val="24"/>
        </w:rPr>
        <w:t xml:space="preserve">В своей деятельности Молодежная палата руководствуется Конституцией Российской Федерации, федеральными конституционными законами, федеральными законами, Конституцией </w:t>
      </w:r>
      <w:bookmarkStart w:id="4" w:name="_Hlk193376997"/>
      <w:r w:rsidRPr="00312827">
        <w:rPr>
          <w:rFonts w:ascii="Arial" w:hAnsi="Arial" w:cs="Arial"/>
          <w:sz w:val="24"/>
          <w:szCs w:val="24"/>
        </w:rPr>
        <w:t>Луганской Народной Республики</w:t>
      </w:r>
      <w:bookmarkEnd w:id="4"/>
      <w:r w:rsidRPr="00312827">
        <w:rPr>
          <w:rFonts w:ascii="Arial" w:hAnsi="Arial" w:cs="Arial"/>
          <w:sz w:val="24"/>
          <w:szCs w:val="24"/>
        </w:rPr>
        <w:t xml:space="preserve">, законами и иными нормативными правовыми актами Луганской Народной Республики, настоящим Положением, а также утвержденными </w:t>
      </w:r>
      <w:r w:rsidR="00C67AA6">
        <w:rPr>
          <w:rFonts w:ascii="Arial" w:hAnsi="Arial" w:cs="Arial"/>
          <w:sz w:val="24"/>
          <w:szCs w:val="24"/>
        </w:rPr>
        <w:t xml:space="preserve">решениями </w:t>
      </w:r>
      <w:r w:rsidRPr="00312827">
        <w:rPr>
          <w:rFonts w:ascii="Arial" w:hAnsi="Arial" w:cs="Arial"/>
          <w:sz w:val="24"/>
          <w:szCs w:val="24"/>
        </w:rPr>
        <w:t>Молодежной палатой по вопросам организации своей деятельности.</w:t>
      </w:r>
    </w:p>
    <w:p w:rsidR="009D74E0" w:rsidRPr="00312827" w:rsidRDefault="009D74E0" w:rsidP="009D74E0">
      <w:pPr>
        <w:spacing w:after="0" w:line="276" w:lineRule="auto"/>
        <w:ind w:firstLine="709"/>
        <w:jc w:val="both"/>
        <w:rPr>
          <w:rFonts w:ascii="Arial" w:hAnsi="Arial" w:cs="Arial"/>
          <w:sz w:val="24"/>
          <w:szCs w:val="24"/>
        </w:rPr>
      </w:pPr>
      <w:r w:rsidRPr="00312827">
        <w:rPr>
          <w:rFonts w:ascii="Arial" w:hAnsi="Arial" w:cs="Arial"/>
          <w:sz w:val="24"/>
          <w:szCs w:val="24"/>
        </w:rPr>
        <w:t>Члены Молодежной палаты осуществляют свою деятельность на общественных началах.</w:t>
      </w:r>
    </w:p>
    <w:p w:rsidR="009D74E0" w:rsidRPr="00312827" w:rsidRDefault="00383A50" w:rsidP="009D74E0">
      <w:pPr>
        <w:spacing w:after="0" w:line="276" w:lineRule="auto"/>
        <w:ind w:firstLine="709"/>
        <w:jc w:val="both"/>
        <w:rPr>
          <w:rFonts w:ascii="Arial" w:hAnsi="Arial" w:cs="Arial"/>
          <w:sz w:val="24"/>
          <w:szCs w:val="24"/>
        </w:rPr>
      </w:pPr>
      <w:r>
        <w:rPr>
          <w:rFonts w:ascii="Arial" w:hAnsi="Arial" w:cs="Arial"/>
          <w:sz w:val="24"/>
          <w:szCs w:val="24"/>
        </w:rPr>
        <w:t xml:space="preserve">1.2. </w:t>
      </w:r>
      <w:r w:rsidR="009D74E0" w:rsidRPr="00312827">
        <w:rPr>
          <w:rFonts w:ascii="Arial" w:hAnsi="Arial" w:cs="Arial"/>
          <w:sz w:val="24"/>
          <w:szCs w:val="24"/>
        </w:rPr>
        <w:t>Срок полномочий Молодежной палаты составляет два года.</w:t>
      </w:r>
    </w:p>
    <w:p w:rsidR="009D74E0" w:rsidRDefault="00383A50" w:rsidP="009D74E0">
      <w:pPr>
        <w:spacing w:after="0" w:line="276" w:lineRule="auto"/>
        <w:ind w:firstLine="709"/>
        <w:jc w:val="both"/>
        <w:rPr>
          <w:rFonts w:ascii="Arial" w:hAnsi="Arial" w:cs="Arial"/>
          <w:sz w:val="24"/>
          <w:szCs w:val="24"/>
        </w:rPr>
      </w:pPr>
      <w:r>
        <w:rPr>
          <w:rFonts w:ascii="Arial" w:hAnsi="Arial" w:cs="Arial"/>
          <w:sz w:val="24"/>
          <w:szCs w:val="24"/>
        </w:rPr>
        <w:t xml:space="preserve">1.3. </w:t>
      </w:r>
      <w:r w:rsidR="009D74E0" w:rsidRPr="00312827">
        <w:rPr>
          <w:rFonts w:ascii="Arial" w:hAnsi="Arial" w:cs="Arial"/>
          <w:sz w:val="24"/>
          <w:szCs w:val="24"/>
        </w:rPr>
        <w:t>Деятельность Молодежной палаты основывается на принципах демократичности, законности, верховенства права, коллегиальности, гласности и учета общественного мнения.</w:t>
      </w:r>
    </w:p>
    <w:p w:rsidR="009D74E0" w:rsidRPr="00312827" w:rsidRDefault="009D74E0" w:rsidP="009D74E0">
      <w:pPr>
        <w:spacing w:after="0" w:line="276" w:lineRule="auto"/>
        <w:ind w:firstLine="709"/>
        <w:jc w:val="both"/>
        <w:rPr>
          <w:rFonts w:ascii="Arial" w:hAnsi="Arial" w:cs="Arial"/>
          <w:sz w:val="24"/>
          <w:szCs w:val="24"/>
        </w:rPr>
      </w:pPr>
    </w:p>
    <w:p w:rsidR="009D74E0" w:rsidRPr="00A650D8" w:rsidRDefault="00383A50" w:rsidP="009D74E0">
      <w:pPr>
        <w:spacing w:after="0" w:line="276" w:lineRule="auto"/>
        <w:ind w:firstLine="709"/>
        <w:jc w:val="center"/>
        <w:rPr>
          <w:rFonts w:ascii="Arial" w:hAnsi="Arial" w:cs="Arial"/>
          <w:b/>
          <w:sz w:val="24"/>
          <w:szCs w:val="24"/>
        </w:rPr>
      </w:pPr>
      <w:bookmarkStart w:id="5" w:name="_Hlk193276115"/>
      <w:r w:rsidRPr="00A650D8">
        <w:rPr>
          <w:rFonts w:ascii="Arial" w:hAnsi="Arial" w:cs="Arial"/>
          <w:b/>
          <w:sz w:val="24"/>
          <w:szCs w:val="24"/>
          <w:lang w:val="en-US"/>
        </w:rPr>
        <w:t>II</w:t>
      </w:r>
      <w:r w:rsidR="009D74E0" w:rsidRPr="00A650D8">
        <w:rPr>
          <w:rFonts w:ascii="Arial" w:hAnsi="Arial" w:cs="Arial"/>
          <w:b/>
          <w:sz w:val="24"/>
          <w:szCs w:val="24"/>
        </w:rPr>
        <w:t xml:space="preserve">. </w:t>
      </w:r>
      <w:bookmarkEnd w:id="5"/>
      <w:r w:rsidR="009D74E0" w:rsidRPr="00A650D8">
        <w:rPr>
          <w:rFonts w:ascii="Arial" w:hAnsi="Arial" w:cs="Arial"/>
          <w:b/>
          <w:sz w:val="24"/>
          <w:szCs w:val="24"/>
        </w:rPr>
        <w:t>Цель и основные задачи Молодежной палаты</w:t>
      </w:r>
    </w:p>
    <w:p w:rsidR="00A650D8" w:rsidRPr="00312827" w:rsidRDefault="00A650D8" w:rsidP="009D74E0">
      <w:pPr>
        <w:spacing w:after="0" w:line="276" w:lineRule="auto"/>
        <w:ind w:firstLine="709"/>
        <w:jc w:val="center"/>
        <w:rPr>
          <w:rFonts w:ascii="Arial" w:hAnsi="Arial" w:cs="Arial"/>
          <w:sz w:val="24"/>
          <w:szCs w:val="24"/>
        </w:rPr>
      </w:pPr>
    </w:p>
    <w:p w:rsidR="009D74E0" w:rsidRPr="00312827" w:rsidRDefault="00383A50" w:rsidP="009D74E0">
      <w:pPr>
        <w:spacing w:after="0" w:line="276" w:lineRule="auto"/>
        <w:ind w:firstLine="709"/>
        <w:jc w:val="both"/>
        <w:rPr>
          <w:rFonts w:ascii="Arial" w:hAnsi="Arial" w:cs="Arial"/>
          <w:sz w:val="24"/>
          <w:szCs w:val="24"/>
        </w:rPr>
      </w:pPr>
      <w:r>
        <w:rPr>
          <w:rFonts w:ascii="Arial" w:hAnsi="Arial" w:cs="Arial"/>
          <w:sz w:val="24"/>
          <w:szCs w:val="24"/>
        </w:rPr>
        <w:t>2</w:t>
      </w:r>
      <w:r w:rsidR="009D74E0" w:rsidRPr="00312827">
        <w:rPr>
          <w:rFonts w:ascii="Arial" w:hAnsi="Arial" w:cs="Arial"/>
          <w:sz w:val="24"/>
          <w:szCs w:val="24"/>
        </w:rPr>
        <w:t>.</w:t>
      </w:r>
      <w:r>
        <w:rPr>
          <w:rFonts w:ascii="Arial" w:hAnsi="Arial" w:cs="Arial"/>
          <w:sz w:val="24"/>
          <w:szCs w:val="24"/>
        </w:rPr>
        <w:t>1.</w:t>
      </w:r>
      <w:r w:rsidR="009D74E0" w:rsidRPr="00312827">
        <w:rPr>
          <w:rFonts w:ascii="Arial" w:hAnsi="Arial" w:cs="Arial"/>
          <w:sz w:val="24"/>
          <w:szCs w:val="24"/>
        </w:rPr>
        <w:t xml:space="preserve"> Целью Молодежной палаты является содействие деятельности представительного органа муниципального </w:t>
      </w:r>
      <w:bookmarkStart w:id="6" w:name="_Hlk193701988"/>
      <w:r w:rsidR="009D74E0" w:rsidRPr="00312827">
        <w:rPr>
          <w:rFonts w:ascii="Arial" w:hAnsi="Arial" w:cs="Arial"/>
          <w:sz w:val="24"/>
          <w:szCs w:val="24"/>
        </w:rPr>
        <w:t>образования</w:t>
      </w:r>
      <w:bookmarkEnd w:id="6"/>
      <w:r w:rsidR="009D74E0" w:rsidRPr="00312827">
        <w:rPr>
          <w:rFonts w:ascii="Arial" w:hAnsi="Arial" w:cs="Arial"/>
          <w:sz w:val="24"/>
          <w:szCs w:val="24"/>
        </w:rPr>
        <w:t xml:space="preserve"> по вопросам, затрагивающим права и законные интересы молодежи.</w:t>
      </w:r>
    </w:p>
    <w:p w:rsidR="009D74E0" w:rsidRPr="00312827" w:rsidRDefault="009D74E0" w:rsidP="009D74E0">
      <w:pPr>
        <w:spacing w:after="0" w:line="276" w:lineRule="auto"/>
        <w:ind w:firstLine="709"/>
        <w:jc w:val="both"/>
        <w:rPr>
          <w:rFonts w:ascii="Arial" w:hAnsi="Arial" w:cs="Arial"/>
          <w:sz w:val="24"/>
          <w:szCs w:val="24"/>
        </w:rPr>
      </w:pPr>
      <w:r w:rsidRPr="00312827">
        <w:rPr>
          <w:rFonts w:ascii="Arial" w:hAnsi="Arial" w:cs="Arial"/>
          <w:sz w:val="24"/>
          <w:szCs w:val="24"/>
        </w:rPr>
        <w:t>2.</w:t>
      </w:r>
      <w:r w:rsidR="00383A50">
        <w:rPr>
          <w:rFonts w:ascii="Arial" w:hAnsi="Arial" w:cs="Arial"/>
          <w:sz w:val="24"/>
          <w:szCs w:val="24"/>
        </w:rPr>
        <w:t>2.</w:t>
      </w:r>
      <w:r w:rsidRPr="00312827">
        <w:rPr>
          <w:rFonts w:ascii="Arial" w:hAnsi="Arial" w:cs="Arial"/>
          <w:sz w:val="24"/>
          <w:szCs w:val="24"/>
        </w:rPr>
        <w:t xml:space="preserve"> Основными задачами Молодежной палаты являются:</w:t>
      </w:r>
    </w:p>
    <w:p w:rsidR="009D74E0" w:rsidRPr="00312827" w:rsidRDefault="00383A50" w:rsidP="009D74E0">
      <w:pPr>
        <w:spacing w:after="0" w:line="276" w:lineRule="auto"/>
        <w:ind w:firstLine="709"/>
        <w:jc w:val="both"/>
        <w:rPr>
          <w:rFonts w:ascii="Arial" w:hAnsi="Arial" w:cs="Arial"/>
          <w:sz w:val="24"/>
          <w:szCs w:val="24"/>
        </w:rPr>
      </w:pPr>
      <w:r>
        <w:rPr>
          <w:rFonts w:ascii="Arial" w:hAnsi="Arial" w:cs="Arial"/>
          <w:sz w:val="24"/>
          <w:szCs w:val="24"/>
        </w:rPr>
        <w:t>2.2.1.</w:t>
      </w:r>
      <w:r w:rsidR="009D74E0" w:rsidRPr="00312827">
        <w:rPr>
          <w:rFonts w:ascii="Arial" w:hAnsi="Arial" w:cs="Arial"/>
          <w:sz w:val="24"/>
          <w:szCs w:val="24"/>
        </w:rPr>
        <w:t> обеспечение взаимодействия депутатов представительного органа муниципального образования с молодежью, молодежными общественными объединениями;</w:t>
      </w:r>
    </w:p>
    <w:p w:rsidR="009D74E0" w:rsidRPr="00312827" w:rsidRDefault="00383A50" w:rsidP="009D74E0">
      <w:pPr>
        <w:spacing w:after="0" w:line="276" w:lineRule="auto"/>
        <w:ind w:firstLine="709"/>
        <w:jc w:val="both"/>
        <w:rPr>
          <w:rFonts w:ascii="Arial" w:hAnsi="Arial" w:cs="Arial"/>
          <w:sz w:val="24"/>
          <w:szCs w:val="24"/>
        </w:rPr>
      </w:pPr>
      <w:r>
        <w:rPr>
          <w:rFonts w:ascii="Arial" w:hAnsi="Arial" w:cs="Arial"/>
          <w:sz w:val="24"/>
          <w:szCs w:val="24"/>
        </w:rPr>
        <w:t>2.2.2.</w:t>
      </w:r>
      <w:r w:rsidR="009D74E0" w:rsidRPr="00312827">
        <w:rPr>
          <w:rFonts w:ascii="Arial" w:hAnsi="Arial" w:cs="Arial"/>
          <w:sz w:val="24"/>
          <w:szCs w:val="24"/>
        </w:rPr>
        <w:t> представление интересов молодежи, в органах публичной власти местного самоуправления;</w:t>
      </w:r>
    </w:p>
    <w:p w:rsidR="009D74E0" w:rsidRPr="00312827" w:rsidRDefault="00383A50" w:rsidP="009D74E0">
      <w:pPr>
        <w:spacing w:after="0" w:line="276" w:lineRule="auto"/>
        <w:ind w:firstLine="709"/>
        <w:jc w:val="both"/>
        <w:rPr>
          <w:rFonts w:ascii="Arial" w:hAnsi="Arial" w:cs="Arial"/>
          <w:sz w:val="24"/>
          <w:szCs w:val="24"/>
        </w:rPr>
      </w:pPr>
      <w:r>
        <w:rPr>
          <w:rFonts w:ascii="Arial" w:hAnsi="Arial" w:cs="Arial"/>
          <w:sz w:val="24"/>
          <w:szCs w:val="24"/>
        </w:rPr>
        <w:lastRenderedPageBreak/>
        <w:t>2.2.3.</w:t>
      </w:r>
      <w:r w:rsidR="009D74E0" w:rsidRPr="00312827">
        <w:rPr>
          <w:rFonts w:ascii="Arial" w:hAnsi="Arial" w:cs="Arial"/>
          <w:sz w:val="24"/>
          <w:szCs w:val="24"/>
        </w:rPr>
        <w:t xml:space="preserve"> участие в реализации основных положений Стратегии молодежной политики в Российской Федерации на период до 2030 года и Стратегии развития государственной молодежной политики Республики Беларусь </w:t>
      </w:r>
      <w:r w:rsidR="009D74E0" w:rsidRPr="00312827">
        <w:rPr>
          <w:rFonts w:ascii="Arial" w:hAnsi="Arial" w:cs="Arial"/>
          <w:sz w:val="24"/>
          <w:szCs w:val="24"/>
        </w:rPr>
        <w:br/>
        <w:t>до 2030 года;</w:t>
      </w:r>
    </w:p>
    <w:p w:rsidR="009D74E0" w:rsidRPr="00312827" w:rsidRDefault="00383A50" w:rsidP="009D74E0">
      <w:pPr>
        <w:spacing w:after="0" w:line="276" w:lineRule="auto"/>
        <w:ind w:firstLine="709"/>
        <w:jc w:val="both"/>
        <w:rPr>
          <w:rFonts w:ascii="Arial" w:hAnsi="Arial" w:cs="Arial"/>
          <w:sz w:val="24"/>
          <w:szCs w:val="24"/>
        </w:rPr>
      </w:pPr>
      <w:r>
        <w:rPr>
          <w:rFonts w:ascii="Arial" w:hAnsi="Arial" w:cs="Arial"/>
          <w:sz w:val="24"/>
          <w:szCs w:val="24"/>
        </w:rPr>
        <w:t>2.2.4.</w:t>
      </w:r>
      <w:r w:rsidR="009D74E0" w:rsidRPr="00312827">
        <w:rPr>
          <w:rFonts w:ascii="Arial" w:hAnsi="Arial" w:cs="Arial"/>
          <w:sz w:val="24"/>
          <w:szCs w:val="24"/>
        </w:rPr>
        <w:t> изучение существующих проблем в молодежной среде и выработка предложений по их решению в пределах задач Молодежной палаты, установленных настоящим Положением;</w:t>
      </w:r>
    </w:p>
    <w:p w:rsidR="009D74E0" w:rsidRPr="00312827" w:rsidRDefault="00383A50" w:rsidP="009D74E0">
      <w:pPr>
        <w:spacing w:after="0" w:line="276" w:lineRule="auto"/>
        <w:ind w:firstLine="709"/>
        <w:jc w:val="both"/>
        <w:rPr>
          <w:rFonts w:ascii="Arial" w:hAnsi="Arial" w:cs="Arial"/>
          <w:sz w:val="24"/>
          <w:szCs w:val="24"/>
        </w:rPr>
      </w:pPr>
      <w:r>
        <w:rPr>
          <w:rFonts w:ascii="Arial" w:hAnsi="Arial" w:cs="Arial"/>
          <w:sz w:val="24"/>
          <w:szCs w:val="24"/>
        </w:rPr>
        <w:t>2.2.5.</w:t>
      </w:r>
      <w:r w:rsidR="009D74E0" w:rsidRPr="00312827">
        <w:rPr>
          <w:rFonts w:ascii="Arial" w:hAnsi="Arial" w:cs="Arial"/>
          <w:sz w:val="24"/>
          <w:szCs w:val="24"/>
        </w:rPr>
        <w:t> организация просветительской деятельности в молодежной среде, направленной на повышение правовой и политической культуры молодежи, формирование активной гражданской позиции молодежи, а также повышение ее электоральной активности,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 и Республики Беларусь;</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2.2.6.</w:t>
      </w:r>
      <w:r w:rsidR="009D74E0" w:rsidRPr="00312827">
        <w:rPr>
          <w:rFonts w:ascii="Arial" w:hAnsi="Arial" w:cs="Arial"/>
          <w:sz w:val="24"/>
          <w:szCs w:val="24"/>
        </w:rPr>
        <w:t> анализ и подготовка предложений по совершенствованию законодательства, нормативных правовых актов, затрагивающих права и законные интересы молодежи;</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2.2.7.</w:t>
      </w:r>
      <w:r w:rsidR="009D74E0" w:rsidRPr="00312827">
        <w:rPr>
          <w:rFonts w:ascii="Arial" w:hAnsi="Arial" w:cs="Arial"/>
          <w:sz w:val="24"/>
          <w:szCs w:val="24"/>
        </w:rPr>
        <w:t> подготовка активной молодежи к участию в политической и иной общественной деятельности;</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2.2.8.</w:t>
      </w:r>
      <w:r w:rsidR="009D74E0" w:rsidRPr="00312827">
        <w:rPr>
          <w:rFonts w:ascii="Arial" w:hAnsi="Arial" w:cs="Arial"/>
          <w:sz w:val="24"/>
          <w:szCs w:val="24"/>
        </w:rPr>
        <w:t> взаимодействие с молодежью, молодежными общественными объединениями с целью вовлечения в процессы социально-экономического, политического и культурного развития отдельных территорий Российской Федерации и Республики Беларусь;</w:t>
      </w:r>
    </w:p>
    <w:p w:rsidR="009D74E0" w:rsidRDefault="00A650D8" w:rsidP="009D74E0">
      <w:pPr>
        <w:spacing w:after="0" w:line="276" w:lineRule="auto"/>
        <w:ind w:firstLine="709"/>
        <w:jc w:val="both"/>
        <w:rPr>
          <w:rFonts w:ascii="Arial" w:hAnsi="Arial" w:cs="Arial"/>
          <w:sz w:val="24"/>
          <w:szCs w:val="24"/>
        </w:rPr>
      </w:pPr>
      <w:r>
        <w:rPr>
          <w:rFonts w:ascii="Arial" w:hAnsi="Arial" w:cs="Arial"/>
          <w:sz w:val="24"/>
          <w:szCs w:val="24"/>
        </w:rPr>
        <w:t>2.2.9.</w:t>
      </w:r>
      <w:r w:rsidR="009D74E0" w:rsidRPr="00312827">
        <w:rPr>
          <w:rFonts w:ascii="Arial" w:hAnsi="Arial" w:cs="Arial"/>
          <w:sz w:val="24"/>
          <w:szCs w:val="24"/>
        </w:rPr>
        <w:t> развитие сотрудничества с молодежными организациями при федеральных органах государственной власти, органах государственной власти Луганской Народной Республики, молодежными парламентами при законодательных органах субъектов Российской Федерации и Республики Беларусь, молодежными палатами муниципальных образований и молодежными организациями при органах местного самоуправления.</w:t>
      </w:r>
    </w:p>
    <w:p w:rsidR="009D74E0" w:rsidRPr="00312827" w:rsidRDefault="009D74E0" w:rsidP="009D74E0">
      <w:pPr>
        <w:spacing w:after="0" w:line="276" w:lineRule="auto"/>
        <w:ind w:firstLine="709"/>
        <w:jc w:val="both"/>
        <w:rPr>
          <w:rFonts w:ascii="Arial" w:hAnsi="Arial" w:cs="Arial"/>
          <w:sz w:val="24"/>
          <w:szCs w:val="24"/>
        </w:rPr>
      </w:pPr>
    </w:p>
    <w:p w:rsidR="00A650D8" w:rsidRPr="00A650D8" w:rsidRDefault="00A650D8" w:rsidP="009D74E0">
      <w:pPr>
        <w:spacing w:after="0" w:line="276" w:lineRule="auto"/>
        <w:ind w:firstLine="709"/>
        <w:jc w:val="center"/>
        <w:rPr>
          <w:rFonts w:ascii="Arial" w:hAnsi="Arial" w:cs="Arial"/>
          <w:b/>
          <w:sz w:val="24"/>
          <w:szCs w:val="24"/>
        </w:rPr>
      </w:pPr>
      <w:r w:rsidRPr="00A650D8">
        <w:rPr>
          <w:rFonts w:ascii="Arial" w:hAnsi="Arial" w:cs="Arial"/>
          <w:b/>
          <w:sz w:val="24"/>
          <w:szCs w:val="24"/>
          <w:lang w:val="en-US"/>
        </w:rPr>
        <w:t>III</w:t>
      </w:r>
      <w:r w:rsidRPr="00A650D8">
        <w:rPr>
          <w:rFonts w:ascii="Arial" w:hAnsi="Arial" w:cs="Arial"/>
          <w:b/>
          <w:sz w:val="24"/>
          <w:szCs w:val="24"/>
        </w:rPr>
        <w:t>.</w:t>
      </w:r>
      <w:r w:rsidR="009D74E0" w:rsidRPr="00A650D8">
        <w:rPr>
          <w:rFonts w:ascii="Arial" w:hAnsi="Arial" w:cs="Arial"/>
          <w:b/>
          <w:sz w:val="24"/>
          <w:szCs w:val="24"/>
        </w:rPr>
        <w:t xml:space="preserve"> Права Молодежной палаты. </w:t>
      </w:r>
    </w:p>
    <w:p w:rsidR="009D74E0" w:rsidRPr="00A650D8" w:rsidRDefault="009D74E0" w:rsidP="009D74E0">
      <w:pPr>
        <w:spacing w:after="0" w:line="276" w:lineRule="auto"/>
        <w:ind w:firstLine="709"/>
        <w:jc w:val="center"/>
        <w:rPr>
          <w:rFonts w:ascii="Arial" w:hAnsi="Arial" w:cs="Arial"/>
          <w:b/>
          <w:sz w:val="24"/>
          <w:szCs w:val="24"/>
        </w:rPr>
      </w:pPr>
      <w:r w:rsidRPr="00A650D8">
        <w:rPr>
          <w:rFonts w:ascii="Arial" w:hAnsi="Arial" w:cs="Arial"/>
          <w:b/>
          <w:sz w:val="24"/>
          <w:szCs w:val="24"/>
        </w:rPr>
        <w:t>Обязанности члена Молодежной палаты</w:t>
      </w:r>
    </w:p>
    <w:p w:rsidR="00A650D8" w:rsidRPr="00312827" w:rsidRDefault="00A650D8" w:rsidP="009D74E0">
      <w:pPr>
        <w:spacing w:after="0" w:line="276" w:lineRule="auto"/>
        <w:ind w:firstLine="709"/>
        <w:jc w:val="center"/>
        <w:rPr>
          <w:rFonts w:ascii="Arial" w:hAnsi="Arial" w:cs="Arial"/>
          <w:sz w:val="24"/>
          <w:szCs w:val="24"/>
        </w:rPr>
      </w:pP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3.1</w:t>
      </w:r>
      <w:r w:rsidR="009D74E0" w:rsidRPr="00312827">
        <w:rPr>
          <w:rFonts w:ascii="Arial" w:hAnsi="Arial" w:cs="Arial"/>
          <w:sz w:val="24"/>
          <w:szCs w:val="24"/>
        </w:rPr>
        <w:t>. В целях реализации своих задач Молодежная палата вправе:</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3.1.1.</w:t>
      </w:r>
      <w:r w:rsidR="009D74E0" w:rsidRPr="00312827">
        <w:rPr>
          <w:rFonts w:ascii="Arial" w:hAnsi="Arial" w:cs="Arial"/>
          <w:sz w:val="24"/>
          <w:szCs w:val="24"/>
        </w:rPr>
        <w:t xml:space="preserve"> направлять нормотворческие предложения в </w:t>
      </w:r>
      <w:r w:rsidR="009D74E0" w:rsidRPr="00FD1A02">
        <w:rPr>
          <w:rFonts w:ascii="Arial" w:hAnsi="Arial"/>
          <w:sz w:val="24"/>
        </w:rPr>
        <w:t xml:space="preserve">постоянную комиссию </w:t>
      </w:r>
      <w:r w:rsidR="009D74E0" w:rsidRPr="00C42C7C">
        <w:rPr>
          <w:rFonts w:ascii="Arial" w:hAnsi="Arial" w:cs="Arial"/>
          <w:sz w:val="24"/>
          <w:szCs w:val="24"/>
        </w:rPr>
        <w:t>по социальной политике, делам молодежи</w:t>
      </w:r>
      <w:r w:rsidR="009D74E0">
        <w:rPr>
          <w:sz w:val="28"/>
          <w:szCs w:val="28"/>
        </w:rPr>
        <w:t xml:space="preserve"> </w:t>
      </w:r>
      <w:r w:rsidR="009D74E0" w:rsidRPr="00FD1A02">
        <w:rPr>
          <w:rFonts w:ascii="Arial" w:hAnsi="Arial"/>
          <w:sz w:val="24"/>
        </w:rPr>
        <w:t xml:space="preserve">Совета </w:t>
      </w:r>
      <w:r w:rsidR="009D74E0">
        <w:rPr>
          <w:rFonts w:ascii="Arial" w:hAnsi="Arial"/>
          <w:sz w:val="24"/>
        </w:rPr>
        <w:t xml:space="preserve">муниципального </w:t>
      </w:r>
      <w:r w:rsidR="009D74E0" w:rsidRPr="00FD1A02">
        <w:rPr>
          <w:rFonts w:ascii="Arial" w:hAnsi="Arial"/>
          <w:sz w:val="24"/>
        </w:rPr>
        <w:t xml:space="preserve">округа муниципальное образование </w:t>
      </w:r>
      <w:r w:rsidR="009D74E0">
        <w:rPr>
          <w:rFonts w:ascii="Arial" w:hAnsi="Arial"/>
          <w:sz w:val="24"/>
        </w:rPr>
        <w:t>Краснодонский муниципальный округ</w:t>
      </w:r>
      <w:r w:rsidR="009D74E0" w:rsidRPr="00FD1A02">
        <w:rPr>
          <w:rFonts w:ascii="Arial" w:hAnsi="Arial"/>
          <w:sz w:val="24"/>
        </w:rPr>
        <w:t xml:space="preserve"> Луганской Народной Республики</w:t>
      </w:r>
      <w:r w:rsidR="009D74E0" w:rsidRPr="00312827">
        <w:rPr>
          <w:rFonts w:ascii="Arial" w:hAnsi="Arial" w:cs="Arial"/>
          <w:sz w:val="24"/>
          <w:szCs w:val="24"/>
        </w:rPr>
        <w:t>;</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3.1.2.</w:t>
      </w:r>
      <w:r w:rsidR="009D74E0" w:rsidRPr="00312827">
        <w:rPr>
          <w:rFonts w:ascii="Arial" w:hAnsi="Arial" w:cs="Arial"/>
          <w:sz w:val="24"/>
          <w:szCs w:val="24"/>
        </w:rPr>
        <w:t> участвовать в обсуждении проектов муниципальных нормативных правовых актов, по вопросам, затрагивающим права и законные интересы молодежи, вносить свои замечания и предложения;</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3.1.3.</w:t>
      </w:r>
      <w:r w:rsidR="009D74E0" w:rsidRPr="00312827">
        <w:rPr>
          <w:rFonts w:ascii="Arial" w:hAnsi="Arial" w:cs="Arial"/>
          <w:sz w:val="24"/>
          <w:szCs w:val="24"/>
        </w:rPr>
        <w:t xml:space="preserve"> участвовать в мониторинге </w:t>
      </w:r>
      <w:proofErr w:type="spellStart"/>
      <w:r w:rsidR="009D74E0" w:rsidRPr="00312827">
        <w:rPr>
          <w:rFonts w:ascii="Arial" w:hAnsi="Arial" w:cs="Arial"/>
          <w:sz w:val="24"/>
          <w:szCs w:val="24"/>
        </w:rPr>
        <w:t>правоприменения</w:t>
      </w:r>
      <w:proofErr w:type="spellEnd"/>
      <w:r w:rsidR="009D74E0" w:rsidRPr="00312827">
        <w:rPr>
          <w:rFonts w:ascii="Arial" w:hAnsi="Arial" w:cs="Arial"/>
          <w:sz w:val="24"/>
          <w:szCs w:val="24"/>
        </w:rPr>
        <w:t xml:space="preserve"> муниципальных правовых актов по вопросам, затрагивающим права и законные интересы молодежи;</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lastRenderedPageBreak/>
        <w:t>3.1.4.</w:t>
      </w:r>
      <w:r w:rsidR="009D74E0" w:rsidRPr="00312827">
        <w:rPr>
          <w:rFonts w:ascii="Arial" w:hAnsi="Arial" w:cs="Arial"/>
          <w:sz w:val="24"/>
          <w:szCs w:val="24"/>
        </w:rPr>
        <w:t> разрабатывать и направлять в органы местного самоуправления предложения в проекты муниципальных программ, по вопросам, затрагивающим права и законные интересы молодежи;</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3.1.5.</w:t>
      </w:r>
      <w:r w:rsidR="009D74E0" w:rsidRPr="00312827">
        <w:rPr>
          <w:rFonts w:ascii="Arial" w:hAnsi="Arial" w:cs="Arial"/>
          <w:sz w:val="24"/>
          <w:szCs w:val="24"/>
        </w:rPr>
        <w:t> направлять обращения в органы местного самоуправления, общественные организации в целях получения необходимой информации по вопросам, затрагивающим права и законные интересы молодежи;</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3.1.6.</w:t>
      </w:r>
      <w:r w:rsidR="009D74E0" w:rsidRPr="00312827">
        <w:rPr>
          <w:rFonts w:ascii="Arial" w:hAnsi="Arial" w:cs="Arial"/>
          <w:sz w:val="24"/>
          <w:szCs w:val="24"/>
        </w:rPr>
        <w:t> участвовать в мероприятиях, проводимых молодежными органами при федеральных органах государственной власти, органах государственной власти Луганской Народной Республик, молодежными парламентами при законодательных органах субъектов Российской Федерации и Республики Беларусь, молодежными палатами муниципальных образований и органов местного самоуправления;</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3.1.7.</w:t>
      </w:r>
      <w:r w:rsidR="009D74E0" w:rsidRPr="00312827">
        <w:rPr>
          <w:rFonts w:ascii="Arial" w:hAnsi="Arial" w:cs="Arial"/>
          <w:sz w:val="24"/>
          <w:szCs w:val="24"/>
        </w:rPr>
        <w:t> взаимодействовать с органами местного самоуправления, осуществляющими деятельность в сфере молодежной политики;</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3.1.8.</w:t>
      </w:r>
      <w:r w:rsidR="009D74E0" w:rsidRPr="00312827">
        <w:rPr>
          <w:rFonts w:ascii="Arial" w:hAnsi="Arial" w:cs="Arial"/>
          <w:sz w:val="24"/>
          <w:szCs w:val="24"/>
        </w:rPr>
        <w:t> организовывать конференции, заседания круглых столов и другие мероприятия для обсуждения молодежной проблематики;</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3.1.9.</w:t>
      </w:r>
      <w:r w:rsidR="009D74E0" w:rsidRPr="00312827">
        <w:rPr>
          <w:rFonts w:ascii="Arial" w:hAnsi="Arial" w:cs="Arial"/>
          <w:sz w:val="24"/>
          <w:szCs w:val="24"/>
        </w:rPr>
        <w:t> привлекать к своей деятельности консультантов, экспертов, ученых и других специалистов, не являющихся членами Молодежной палаты;</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3.1.10.</w:t>
      </w:r>
      <w:r w:rsidR="009D74E0" w:rsidRPr="00312827">
        <w:rPr>
          <w:rFonts w:ascii="Arial" w:hAnsi="Arial" w:cs="Arial"/>
          <w:sz w:val="24"/>
          <w:szCs w:val="24"/>
        </w:rPr>
        <w:t> разрабатывать методические, информационные и другие материалы, соответствующие целям, принципам и основным направлениям реализации молодежной политики;</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3.1.11.</w:t>
      </w:r>
      <w:r w:rsidR="009D74E0" w:rsidRPr="00312827">
        <w:rPr>
          <w:rFonts w:ascii="Arial" w:hAnsi="Arial" w:cs="Arial"/>
          <w:sz w:val="24"/>
          <w:szCs w:val="24"/>
        </w:rPr>
        <w:t xml:space="preserve"> распространять информацию о своей деятельности в </w:t>
      </w:r>
      <w:proofErr w:type="spellStart"/>
      <w:r w:rsidR="009D74E0" w:rsidRPr="00312827">
        <w:rPr>
          <w:rFonts w:ascii="Arial" w:hAnsi="Arial" w:cs="Arial"/>
          <w:sz w:val="24"/>
          <w:szCs w:val="24"/>
        </w:rPr>
        <w:t>информационно­телекоммуникационной</w:t>
      </w:r>
      <w:proofErr w:type="spellEnd"/>
      <w:r w:rsidR="009D74E0" w:rsidRPr="00312827">
        <w:rPr>
          <w:rFonts w:ascii="Arial" w:hAnsi="Arial" w:cs="Arial"/>
          <w:sz w:val="24"/>
          <w:szCs w:val="24"/>
        </w:rPr>
        <w:t xml:space="preserve"> сети «Интернет» и средствах массовой информации;</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3.1.12.</w:t>
      </w:r>
      <w:r w:rsidR="009D74E0" w:rsidRPr="00312827">
        <w:rPr>
          <w:rFonts w:ascii="Arial" w:hAnsi="Arial" w:cs="Arial"/>
          <w:sz w:val="24"/>
          <w:szCs w:val="24"/>
        </w:rPr>
        <w:t xml:space="preserve"> иметь собственную символику и бланк с собственным наименованием, которые утверждаются </w:t>
      </w:r>
      <w:r w:rsidR="00C67AA6">
        <w:rPr>
          <w:rFonts w:ascii="Arial" w:hAnsi="Arial" w:cs="Arial"/>
          <w:sz w:val="24"/>
          <w:szCs w:val="24"/>
        </w:rPr>
        <w:t xml:space="preserve">правовыми актами </w:t>
      </w:r>
      <w:r w:rsidR="00C67AA6" w:rsidRPr="00FD1A02">
        <w:rPr>
          <w:rFonts w:ascii="Arial" w:hAnsi="Arial"/>
          <w:sz w:val="24"/>
        </w:rPr>
        <w:t>Совет</w:t>
      </w:r>
      <w:r w:rsidR="00C67AA6">
        <w:rPr>
          <w:rFonts w:ascii="Arial" w:hAnsi="Arial"/>
          <w:sz w:val="24"/>
        </w:rPr>
        <w:t>а</w:t>
      </w:r>
      <w:r w:rsidR="00C67AA6" w:rsidRPr="00FD1A02">
        <w:rPr>
          <w:rFonts w:ascii="Arial" w:hAnsi="Arial"/>
          <w:sz w:val="24"/>
        </w:rPr>
        <w:t xml:space="preserve"> </w:t>
      </w:r>
      <w:r w:rsidR="00C67AA6">
        <w:rPr>
          <w:rFonts w:ascii="Arial" w:hAnsi="Arial"/>
          <w:sz w:val="24"/>
        </w:rPr>
        <w:t xml:space="preserve">муниципального </w:t>
      </w:r>
      <w:r w:rsidR="00C67AA6" w:rsidRPr="00FD1A02">
        <w:rPr>
          <w:rFonts w:ascii="Arial" w:hAnsi="Arial"/>
          <w:sz w:val="24"/>
        </w:rPr>
        <w:t xml:space="preserve">округа муниципальное образование </w:t>
      </w:r>
      <w:r w:rsidR="00C67AA6">
        <w:rPr>
          <w:rFonts w:ascii="Arial" w:hAnsi="Arial"/>
          <w:sz w:val="24"/>
        </w:rPr>
        <w:t>Краснодонский муниципальный округ</w:t>
      </w:r>
      <w:r w:rsidR="00C67AA6" w:rsidRPr="00FD1A02">
        <w:rPr>
          <w:rFonts w:ascii="Arial" w:hAnsi="Arial"/>
          <w:sz w:val="24"/>
        </w:rPr>
        <w:t xml:space="preserve"> Луганской Народной Республики</w:t>
      </w:r>
      <w:r w:rsidR="009D74E0" w:rsidRPr="00312827">
        <w:rPr>
          <w:rFonts w:ascii="Arial" w:hAnsi="Arial" w:cs="Arial"/>
          <w:sz w:val="24"/>
          <w:szCs w:val="24"/>
        </w:rPr>
        <w:t xml:space="preserve"> или </w:t>
      </w:r>
      <w:r w:rsidR="00C67AA6">
        <w:rPr>
          <w:rFonts w:ascii="Arial" w:hAnsi="Arial" w:cs="Arial"/>
          <w:sz w:val="24"/>
          <w:szCs w:val="24"/>
        </w:rPr>
        <w:t xml:space="preserve">Председателя </w:t>
      </w:r>
      <w:r w:rsidR="00C67AA6" w:rsidRPr="00FD1A02">
        <w:rPr>
          <w:rFonts w:ascii="Arial" w:hAnsi="Arial"/>
          <w:sz w:val="24"/>
        </w:rPr>
        <w:t>Совет</w:t>
      </w:r>
      <w:r w:rsidR="00C67AA6">
        <w:rPr>
          <w:rFonts w:ascii="Arial" w:hAnsi="Arial"/>
          <w:sz w:val="24"/>
        </w:rPr>
        <w:t>а</w:t>
      </w:r>
      <w:r w:rsidR="00C67AA6" w:rsidRPr="00FD1A02">
        <w:rPr>
          <w:rFonts w:ascii="Arial" w:hAnsi="Arial"/>
          <w:sz w:val="24"/>
        </w:rPr>
        <w:t xml:space="preserve"> </w:t>
      </w:r>
      <w:r w:rsidR="00C67AA6">
        <w:rPr>
          <w:rFonts w:ascii="Arial" w:hAnsi="Arial"/>
          <w:sz w:val="24"/>
        </w:rPr>
        <w:t xml:space="preserve">муниципального </w:t>
      </w:r>
      <w:r w:rsidR="00C67AA6" w:rsidRPr="00FD1A02">
        <w:rPr>
          <w:rFonts w:ascii="Arial" w:hAnsi="Arial"/>
          <w:sz w:val="24"/>
        </w:rPr>
        <w:t xml:space="preserve">округа муниципальное образование </w:t>
      </w:r>
      <w:r w:rsidR="00C67AA6">
        <w:rPr>
          <w:rFonts w:ascii="Arial" w:hAnsi="Arial"/>
          <w:sz w:val="24"/>
        </w:rPr>
        <w:t>Краснодонский муниципальный округ</w:t>
      </w:r>
      <w:r w:rsidR="00C67AA6" w:rsidRPr="00FD1A02">
        <w:rPr>
          <w:rFonts w:ascii="Arial" w:hAnsi="Arial"/>
          <w:sz w:val="24"/>
        </w:rPr>
        <w:t xml:space="preserve"> Луганской Народной Республики</w:t>
      </w:r>
      <w:r w:rsidR="009D74E0" w:rsidRPr="00312827">
        <w:rPr>
          <w:rFonts w:ascii="Arial" w:hAnsi="Arial" w:cs="Arial"/>
          <w:sz w:val="24"/>
          <w:szCs w:val="24"/>
        </w:rPr>
        <w:t>;</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3.1.13</w:t>
      </w:r>
      <w:r w:rsidR="009D74E0" w:rsidRPr="00312827">
        <w:rPr>
          <w:rFonts w:ascii="Arial" w:hAnsi="Arial" w:cs="Arial"/>
          <w:sz w:val="24"/>
          <w:szCs w:val="24"/>
        </w:rPr>
        <w:t xml:space="preserve"> осуществлять иные функции, соответствующие задачам Молодежной палаты и не противоречащие законодательству Российской Федерации, </w:t>
      </w:r>
      <w:bookmarkStart w:id="7" w:name="_Hlk193359196"/>
      <w:r w:rsidR="009D74E0" w:rsidRPr="00312827">
        <w:rPr>
          <w:rFonts w:ascii="Arial" w:hAnsi="Arial" w:cs="Arial"/>
          <w:sz w:val="24"/>
          <w:szCs w:val="24"/>
        </w:rPr>
        <w:t>законодательству Луганской Народной Республики</w:t>
      </w:r>
      <w:bookmarkEnd w:id="7"/>
      <w:r w:rsidR="009D74E0" w:rsidRPr="00312827">
        <w:rPr>
          <w:rFonts w:ascii="Arial" w:hAnsi="Arial" w:cs="Arial"/>
          <w:sz w:val="24"/>
          <w:szCs w:val="24"/>
        </w:rPr>
        <w:t>.</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3.</w:t>
      </w:r>
      <w:r w:rsidR="009D74E0" w:rsidRPr="00312827">
        <w:rPr>
          <w:rFonts w:ascii="Arial" w:hAnsi="Arial" w:cs="Arial"/>
          <w:sz w:val="24"/>
          <w:szCs w:val="24"/>
        </w:rPr>
        <w:t>2. Член Молодежной палаты обязан:</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3.2.1.</w:t>
      </w:r>
      <w:r w:rsidR="009D74E0" w:rsidRPr="00312827">
        <w:rPr>
          <w:rFonts w:ascii="Arial" w:hAnsi="Arial" w:cs="Arial"/>
          <w:sz w:val="24"/>
          <w:szCs w:val="24"/>
        </w:rPr>
        <w:t> соблюдать законодательство Российской Федерации, законодательство Луганской Народной Республики и муниципальные правовые акты, принятые органами местного самоуправления;</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3.2.2.</w:t>
      </w:r>
      <w:r w:rsidR="009D74E0" w:rsidRPr="00312827">
        <w:rPr>
          <w:rFonts w:ascii="Arial" w:hAnsi="Arial" w:cs="Arial"/>
          <w:sz w:val="24"/>
          <w:szCs w:val="24"/>
        </w:rPr>
        <w:t> содействовать повышению авторитета Молодежной палаты;</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3.2.3.</w:t>
      </w:r>
      <w:r w:rsidR="009D74E0" w:rsidRPr="00312827">
        <w:rPr>
          <w:rFonts w:ascii="Arial" w:hAnsi="Arial" w:cs="Arial"/>
          <w:sz w:val="24"/>
          <w:szCs w:val="24"/>
        </w:rPr>
        <w:t> не совершать действий, порочащих и / или дискредитирующих молодежное парламентское движение;</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3.2.4.</w:t>
      </w:r>
      <w:r w:rsidR="009D74E0" w:rsidRPr="00312827">
        <w:rPr>
          <w:rFonts w:ascii="Arial" w:hAnsi="Arial" w:cs="Arial"/>
          <w:sz w:val="24"/>
          <w:szCs w:val="24"/>
        </w:rPr>
        <w:t> активно содействовать решению стоящих перед Молодежной палатой задач;</w:t>
      </w:r>
    </w:p>
    <w:p w:rsidR="009D74E0" w:rsidRDefault="00A650D8" w:rsidP="009D74E0">
      <w:pPr>
        <w:spacing w:after="0" w:line="276" w:lineRule="auto"/>
        <w:ind w:firstLine="709"/>
        <w:jc w:val="both"/>
        <w:rPr>
          <w:rFonts w:ascii="Arial" w:hAnsi="Arial" w:cs="Arial"/>
          <w:sz w:val="24"/>
          <w:szCs w:val="24"/>
        </w:rPr>
      </w:pPr>
      <w:r>
        <w:rPr>
          <w:rFonts w:ascii="Arial" w:hAnsi="Arial" w:cs="Arial"/>
          <w:sz w:val="24"/>
          <w:szCs w:val="24"/>
        </w:rPr>
        <w:t>3.2.5.</w:t>
      </w:r>
      <w:r w:rsidR="009D74E0" w:rsidRPr="00312827">
        <w:rPr>
          <w:rFonts w:ascii="Arial" w:hAnsi="Arial" w:cs="Arial"/>
          <w:sz w:val="24"/>
          <w:szCs w:val="24"/>
        </w:rPr>
        <w:t xml:space="preserve"> не допускать принятия решений и совершения действий, умаляющих авторитет органов государственной </w:t>
      </w:r>
      <w:r>
        <w:rPr>
          <w:rFonts w:ascii="Arial" w:hAnsi="Arial" w:cs="Arial"/>
          <w:sz w:val="24"/>
          <w:szCs w:val="24"/>
        </w:rPr>
        <w:t>власти‚ местного самоуправления;</w:t>
      </w:r>
    </w:p>
    <w:p w:rsidR="00A650D8" w:rsidRDefault="00A650D8" w:rsidP="009D74E0">
      <w:pPr>
        <w:spacing w:after="0" w:line="276" w:lineRule="auto"/>
        <w:ind w:firstLine="709"/>
        <w:jc w:val="both"/>
        <w:rPr>
          <w:rFonts w:ascii="Arial" w:hAnsi="Arial" w:cs="Arial"/>
          <w:sz w:val="24"/>
          <w:szCs w:val="24"/>
        </w:rPr>
      </w:pPr>
      <w:r>
        <w:rPr>
          <w:rFonts w:ascii="Arial" w:hAnsi="Arial" w:cs="Arial"/>
          <w:sz w:val="24"/>
          <w:szCs w:val="24"/>
        </w:rPr>
        <w:t>3.2.6. участвовать в заседаниях Молодежной палаты.</w:t>
      </w:r>
    </w:p>
    <w:p w:rsidR="009D74E0" w:rsidRPr="00312827" w:rsidRDefault="009D74E0" w:rsidP="009D74E0">
      <w:pPr>
        <w:spacing w:after="0" w:line="276" w:lineRule="auto"/>
        <w:ind w:firstLine="709"/>
        <w:jc w:val="both"/>
        <w:rPr>
          <w:rFonts w:ascii="Arial" w:hAnsi="Arial" w:cs="Arial"/>
          <w:sz w:val="24"/>
          <w:szCs w:val="24"/>
        </w:rPr>
      </w:pPr>
    </w:p>
    <w:p w:rsidR="009D74E0" w:rsidRPr="00312827" w:rsidRDefault="00A650D8" w:rsidP="009D74E0">
      <w:pPr>
        <w:spacing w:after="0" w:line="276" w:lineRule="auto"/>
        <w:ind w:firstLine="709"/>
        <w:jc w:val="center"/>
        <w:rPr>
          <w:rFonts w:ascii="Arial" w:hAnsi="Arial" w:cs="Arial"/>
          <w:sz w:val="24"/>
          <w:szCs w:val="24"/>
        </w:rPr>
      </w:pPr>
      <w:r>
        <w:rPr>
          <w:rFonts w:ascii="Arial" w:hAnsi="Arial" w:cs="Arial"/>
          <w:sz w:val="24"/>
          <w:szCs w:val="24"/>
          <w:lang w:val="en-US"/>
        </w:rPr>
        <w:t>IV</w:t>
      </w:r>
      <w:r w:rsidR="009D74E0" w:rsidRPr="00312827">
        <w:rPr>
          <w:rFonts w:ascii="Arial" w:hAnsi="Arial" w:cs="Arial"/>
          <w:sz w:val="24"/>
          <w:szCs w:val="24"/>
        </w:rPr>
        <w:t>. Состав и порядок формирования Молодежной палаты</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4.</w:t>
      </w:r>
      <w:r w:rsidR="009D74E0" w:rsidRPr="00312827">
        <w:rPr>
          <w:rFonts w:ascii="Arial" w:hAnsi="Arial" w:cs="Arial"/>
          <w:sz w:val="24"/>
          <w:szCs w:val="24"/>
        </w:rPr>
        <w:t>1.</w:t>
      </w:r>
      <w:bookmarkStart w:id="8" w:name="_Hlk193360634"/>
      <w:r w:rsidR="009D74E0" w:rsidRPr="00312827">
        <w:rPr>
          <w:rFonts w:ascii="Arial" w:hAnsi="Arial" w:cs="Arial"/>
          <w:sz w:val="24"/>
          <w:szCs w:val="24"/>
        </w:rPr>
        <w:t xml:space="preserve"> Молодежная палата формируется из 5-7 членов</w:t>
      </w:r>
      <w:bookmarkEnd w:id="8"/>
      <w:r w:rsidR="009D74E0" w:rsidRPr="00312827">
        <w:rPr>
          <w:rFonts w:ascii="Arial" w:hAnsi="Arial" w:cs="Arial"/>
          <w:sz w:val="24"/>
          <w:szCs w:val="24"/>
        </w:rPr>
        <w:t>.</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4.2.</w:t>
      </w:r>
      <w:r w:rsidR="009D74E0" w:rsidRPr="00312827">
        <w:rPr>
          <w:rFonts w:ascii="Arial" w:hAnsi="Arial" w:cs="Arial"/>
          <w:sz w:val="24"/>
          <w:szCs w:val="24"/>
        </w:rPr>
        <w:t> Членом Молодежной палаты может быть гражданин Российской Федерации, гражданин Республики Беларусь в возрасте от 18 до 35 лет включительно на день подтверждения его полномочий в качестве члена Молодежной палаты.</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4.</w:t>
      </w:r>
      <w:r w:rsidR="009D74E0" w:rsidRPr="00312827">
        <w:rPr>
          <w:rFonts w:ascii="Arial" w:hAnsi="Arial" w:cs="Arial"/>
          <w:sz w:val="24"/>
          <w:szCs w:val="24"/>
        </w:rPr>
        <w:t>3.</w:t>
      </w:r>
      <w:r>
        <w:rPr>
          <w:rFonts w:ascii="Arial" w:hAnsi="Arial" w:cs="Arial"/>
          <w:sz w:val="24"/>
          <w:szCs w:val="24"/>
        </w:rPr>
        <w:t xml:space="preserve"> </w:t>
      </w:r>
      <w:r w:rsidR="009D74E0" w:rsidRPr="00312827">
        <w:rPr>
          <w:rFonts w:ascii="Arial" w:hAnsi="Arial" w:cs="Arial"/>
          <w:sz w:val="24"/>
          <w:szCs w:val="24"/>
        </w:rPr>
        <w:t>Член Молодежной палаты, достигший 35 лет, сохраняет полномочия члена палаты до конца года, в котором ему исполнилось 35 лет.</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4.</w:t>
      </w:r>
      <w:r w:rsidR="009D74E0" w:rsidRPr="00312827">
        <w:rPr>
          <w:rFonts w:ascii="Arial" w:hAnsi="Arial" w:cs="Arial"/>
          <w:sz w:val="24"/>
          <w:szCs w:val="24"/>
        </w:rPr>
        <w:t xml:space="preserve">4. Решение о включении кандидата в состав Молодежной палаты принимается после обсуждения кандидатур на заседаниях </w:t>
      </w:r>
      <w:bookmarkStart w:id="9" w:name="_Hlk193361643"/>
      <w:r w:rsidR="009D74E0" w:rsidRPr="00312827">
        <w:rPr>
          <w:rFonts w:ascii="Arial" w:hAnsi="Arial" w:cs="Arial"/>
          <w:sz w:val="24"/>
          <w:szCs w:val="24"/>
        </w:rPr>
        <w:t xml:space="preserve">представительного органа муниципального </w:t>
      </w:r>
      <w:bookmarkEnd w:id="9"/>
      <w:r w:rsidR="009D74E0" w:rsidRPr="00312827">
        <w:rPr>
          <w:rFonts w:ascii="Arial" w:hAnsi="Arial" w:cs="Arial"/>
          <w:sz w:val="24"/>
          <w:szCs w:val="24"/>
        </w:rPr>
        <w:t>образования.</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4.</w:t>
      </w:r>
      <w:r w:rsidR="009D74E0" w:rsidRPr="00312827">
        <w:rPr>
          <w:rFonts w:ascii="Arial" w:hAnsi="Arial" w:cs="Arial"/>
          <w:sz w:val="24"/>
          <w:szCs w:val="24"/>
        </w:rPr>
        <w:t>5. В состав Молодежной палаты могут входить:</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4.5.1.</w:t>
      </w:r>
      <w:r w:rsidR="009D74E0" w:rsidRPr="00312827">
        <w:rPr>
          <w:rFonts w:ascii="Arial" w:hAnsi="Arial" w:cs="Arial"/>
          <w:sz w:val="24"/>
          <w:szCs w:val="24"/>
        </w:rPr>
        <w:t> кандидаты от образовательных организаций высшего и/или среднего профессионального образования, расположенных на соответствующей территории;</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4.5.2.</w:t>
      </w:r>
      <w:r w:rsidR="009D74E0" w:rsidRPr="00312827">
        <w:rPr>
          <w:rFonts w:ascii="Arial" w:hAnsi="Arial" w:cs="Arial"/>
          <w:sz w:val="24"/>
          <w:szCs w:val="24"/>
        </w:rPr>
        <w:t> кандидаты от зарегистрированных в установленном порядке некоммерческих организаций, общественных объединений, в том числе молодежных организаций, осуществляющих деятельность на соответствующей территории;</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4.5.3.</w:t>
      </w:r>
      <w:r w:rsidR="009D74E0" w:rsidRPr="00312827">
        <w:rPr>
          <w:rFonts w:ascii="Arial" w:hAnsi="Arial" w:cs="Arial"/>
          <w:sz w:val="24"/>
          <w:szCs w:val="24"/>
        </w:rPr>
        <w:t> кандидаты от советов молодежи предприятий, организаций и учреждений, расположенных на соответствующей территории;</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4.5.4.</w:t>
      </w:r>
      <w:r w:rsidR="009D74E0" w:rsidRPr="00312827">
        <w:rPr>
          <w:rFonts w:ascii="Arial" w:hAnsi="Arial" w:cs="Arial"/>
          <w:sz w:val="24"/>
          <w:szCs w:val="24"/>
        </w:rPr>
        <w:t> кандидаты, выдвинувшие свою кандидатуру путем самовыдвижения.</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4.</w:t>
      </w:r>
      <w:r w:rsidR="009D74E0" w:rsidRPr="00312827">
        <w:rPr>
          <w:rFonts w:ascii="Arial" w:hAnsi="Arial" w:cs="Arial"/>
          <w:sz w:val="24"/>
          <w:szCs w:val="24"/>
        </w:rPr>
        <w:t xml:space="preserve">6. В случае, предусмотренном пунктом </w:t>
      </w:r>
      <w:r>
        <w:rPr>
          <w:rFonts w:ascii="Arial" w:hAnsi="Arial" w:cs="Arial"/>
          <w:sz w:val="24"/>
          <w:szCs w:val="24"/>
        </w:rPr>
        <w:t>4.5.1.</w:t>
      </w:r>
      <w:r w:rsidR="009D74E0" w:rsidRPr="00312827">
        <w:rPr>
          <w:rFonts w:ascii="Arial" w:hAnsi="Arial" w:cs="Arial"/>
          <w:sz w:val="24"/>
          <w:szCs w:val="24"/>
        </w:rPr>
        <w:t>, порядок отбора кандидатов в члены Молодежной палаты, порядок принятия решения о направлении кандидатов в Молодежную палату, а также порядок их отчета о своей деятельности определяются соответствующей образовательной организацией самостоятельно.</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4.</w:t>
      </w:r>
      <w:r w:rsidR="009D74E0" w:rsidRPr="00312827">
        <w:rPr>
          <w:rFonts w:ascii="Arial" w:hAnsi="Arial" w:cs="Arial"/>
          <w:sz w:val="24"/>
          <w:szCs w:val="24"/>
        </w:rPr>
        <w:t xml:space="preserve">7. Решение о порядке выдвижения своего кандидата в Молодежную палату в случае, предусмотренном пунктами </w:t>
      </w:r>
      <w:r>
        <w:rPr>
          <w:rFonts w:ascii="Arial" w:hAnsi="Arial" w:cs="Arial"/>
          <w:sz w:val="24"/>
          <w:szCs w:val="24"/>
        </w:rPr>
        <w:t>4.5.</w:t>
      </w:r>
      <w:r w:rsidR="009D74E0" w:rsidRPr="00312827">
        <w:rPr>
          <w:rFonts w:ascii="Arial" w:hAnsi="Arial" w:cs="Arial"/>
          <w:sz w:val="24"/>
          <w:szCs w:val="24"/>
        </w:rPr>
        <w:t xml:space="preserve">2 и </w:t>
      </w:r>
      <w:r>
        <w:rPr>
          <w:rFonts w:ascii="Arial" w:hAnsi="Arial" w:cs="Arial"/>
          <w:sz w:val="24"/>
          <w:szCs w:val="24"/>
        </w:rPr>
        <w:t>4.5.3.</w:t>
      </w:r>
      <w:r w:rsidR="009D74E0" w:rsidRPr="00312827">
        <w:rPr>
          <w:rFonts w:ascii="Arial" w:hAnsi="Arial" w:cs="Arial"/>
          <w:sz w:val="24"/>
          <w:szCs w:val="24"/>
        </w:rPr>
        <w:t>, инициаторы выдвижения принимают самостоятельно.</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4.</w:t>
      </w:r>
      <w:r w:rsidR="009D74E0" w:rsidRPr="00312827">
        <w:rPr>
          <w:rFonts w:ascii="Arial" w:hAnsi="Arial" w:cs="Arial"/>
          <w:sz w:val="24"/>
          <w:szCs w:val="24"/>
        </w:rPr>
        <w:t>8. Молодежная палата считается сформированной со дня утверждения ее состава решением представительного органа муниципального образования.</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4.</w:t>
      </w:r>
      <w:r w:rsidR="009D74E0" w:rsidRPr="00312827">
        <w:rPr>
          <w:rFonts w:ascii="Arial" w:hAnsi="Arial" w:cs="Arial"/>
          <w:sz w:val="24"/>
          <w:szCs w:val="24"/>
        </w:rPr>
        <w:t>9. Молодежная палата в новом составе собирается на свое первое заседание не позднее чем через месяц со дня утверждения ее состава.</w:t>
      </w:r>
    </w:p>
    <w:p w:rsidR="009D74E0" w:rsidRDefault="00A650D8" w:rsidP="009D74E0">
      <w:pPr>
        <w:spacing w:after="0" w:line="276" w:lineRule="auto"/>
        <w:ind w:firstLine="709"/>
        <w:jc w:val="both"/>
        <w:rPr>
          <w:rFonts w:ascii="Arial" w:hAnsi="Arial" w:cs="Arial"/>
          <w:sz w:val="24"/>
          <w:szCs w:val="24"/>
        </w:rPr>
      </w:pPr>
      <w:r>
        <w:rPr>
          <w:rFonts w:ascii="Arial" w:hAnsi="Arial" w:cs="Arial"/>
          <w:sz w:val="24"/>
          <w:szCs w:val="24"/>
        </w:rPr>
        <w:t>4.</w:t>
      </w:r>
      <w:r w:rsidR="009D74E0" w:rsidRPr="00312827">
        <w:rPr>
          <w:rFonts w:ascii="Arial" w:hAnsi="Arial" w:cs="Arial"/>
          <w:sz w:val="24"/>
          <w:szCs w:val="24"/>
        </w:rPr>
        <w:t xml:space="preserve">10. Одно и то же лицо не может одновременно быть членом Молодежной палаты и входить в состав </w:t>
      </w:r>
      <w:bookmarkStart w:id="10" w:name="_Hlk193367272"/>
      <w:r w:rsidR="009D74E0" w:rsidRPr="00312827">
        <w:rPr>
          <w:rFonts w:ascii="Arial" w:hAnsi="Arial" w:cs="Arial"/>
          <w:sz w:val="24"/>
          <w:szCs w:val="24"/>
        </w:rPr>
        <w:t>других молодежных органов при органе местного самоуправления.</w:t>
      </w:r>
    </w:p>
    <w:bookmarkEnd w:id="10"/>
    <w:p w:rsidR="00A650D8" w:rsidRDefault="00A650D8" w:rsidP="009D74E0">
      <w:pPr>
        <w:spacing w:after="0" w:line="276" w:lineRule="auto"/>
        <w:ind w:firstLine="709"/>
        <w:jc w:val="center"/>
        <w:rPr>
          <w:rFonts w:ascii="Arial" w:hAnsi="Arial" w:cs="Arial"/>
          <w:sz w:val="24"/>
          <w:szCs w:val="24"/>
        </w:rPr>
      </w:pPr>
    </w:p>
    <w:p w:rsidR="009D74E0" w:rsidRPr="00A650D8" w:rsidRDefault="00A650D8" w:rsidP="009D74E0">
      <w:pPr>
        <w:spacing w:after="0" w:line="276" w:lineRule="auto"/>
        <w:ind w:firstLine="709"/>
        <w:jc w:val="center"/>
        <w:rPr>
          <w:rFonts w:ascii="Arial" w:hAnsi="Arial" w:cs="Arial"/>
          <w:b/>
          <w:sz w:val="24"/>
          <w:szCs w:val="24"/>
        </w:rPr>
      </w:pPr>
      <w:r w:rsidRPr="00A650D8">
        <w:rPr>
          <w:rFonts w:ascii="Arial" w:hAnsi="Arial" w:cs="Arial"/>
          <w:b/>
          <w:sz w:val="24"/>
          <w:szCs w:val="24"/>
          <w:lang w:val="en-US"/>
        </w:rPr>
        <w:t>V</w:t>
      </w:r>
      <w:r w:rsidR="009D74E0" w:rsidRPr="00A650D8">
        <w:rPr>
          <w:rFonts w:ascii="Arial" w:hAnsi="Arial" w:cs="Arial"/>
          <w:b/>
          <w:sz w:val="24"/>
          <w:szCs w:val="24"/>
        </w:rPr>
        <w:t>. Структура Молодежной палаты</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5.</w:t>
      </w:r>
      <w:r w:rsidR="009D74E0" w:rsidRPr="00312827">
        <w:rPr>
          <w:rFonts w:ascii="Arial" w:hAnsi="Arial" w:cs="Arial"/>
          <w:sz w:val="24"/>
          <w:szCs w:val="24"/>
        </w:rPr>
        <w:t>1. Структуру Молодежной палаты составляют: председатель Молодежной палаты, заместитель председателя Молодежной палаты, секретарь Молодежной палаты, иные члены Молодежной палаты.</w:t>
      </w:r>
    </w:p>
    <w:p w:rsidR="009D74E0" w:rsidRPr="00312827" w:rsidRDefault="00A650D8" w:rsidP="009D74E0">
      <w:pPr>
        <w:spacing w:after="0" w:line="276" w:lineRule="auto"/>
        <w:ind w:firstLine="709"/>
        <w:jc w:val="both"/>
        <w:rPr>
          <w:rFonts w:ascii="Arial" w:hAnsi="Arial" w:cs="Arial"/>
          <w:sz w:val="24"/>
          <w:szCs w:val="24"/>
        </w:rPr>
      </w:pPr>
      <w:r>
        <w:rPr>
          <w:rFonts w:ascii="Arial" w:hAnsi="Arial" w:cs="Arial"/>
          <w:sz w:val="24"/>
          <w:szCs w:val="24"/>
        </w:rPr>
        <w:t>5.</w:t>
      </w:r>
      <w:r w:rsidR="009D74E0" w:rsidRPr="00312827">
        <w:rPr>
          <w:rFonts w:ascii="Arial" w:hAnsi="Arial" w:cs="Arial"/>
          <w:sz w:val="24"/>
          <w:szCs w:val="24"/>
        </w:rPr>
        <w:t xml:space="preserve">2. Молодежную палату возглавляет председатель </w:t>
      </w:r>
      <w:bookmarkStart w:id="11" w:name="_Hlk193362123"/>
      <w:r w:rsidR="009D74E0" w:rsidRPr="00312827">
        <w:rPr>
          <w:rFonts w:ascii="Arial" w:hAnsi="Arial" w:cs="Arial"/>
          <w:sz w:val="24"/>
          <w:szCs w:val="24"/>
        </w:rPr>
        <w:t>Молодежной палаты</w:t>
      </w:r>
      <w:bookmarkEnd w:id="11"/>
      <w:r w:rsidR="009D74E0" w:rsidRPr="00312827">
        <w:rPr>
          <w:rFonts w:ascii="Arial" w:hAnsi="Arial" w:cs="Arial"/>
          <w:sz w:val="24"/>
          <w:szCs w:val="24"/>
        </w:rPr>
        <w:t>.</w:t>
      </w:r>
    </w:p>
    <w:p w:rsidR="009D74E0" w:rsidRPr="00312827" w:rsidRDefault="009D74E0" w:rsidP="009D74E0">
      <w:pPr>
        <w:spacing w:after="0" w:line="276" w:lineRule="auto"/>
        <w:ind w:firstLine="709"/>
        <w:jc w:val="both"/>
        <w:rPr>
          <w:rFonts w:ascii="Arial" w:hAnsi="Arial" w:cs="Arial"/>
          <w:sz w:val="24"/>
          <w:szCs w:val="24"/>
        </w:rPr>
      </w:pPr>
      <w:r w:rsidRPr="00312827">
        <w:rPr>
          <w:rFonts w:ascii="Arial" w:hAnsi="Arial" w:cs="Arial"/>
          <w:sz w:val="24"/>
          <w:szCs w:val="24"/>
        </w:rPr>
        <w:t>Председатель Молодежной палаты избирается на первом заседании Молодежно</w:t>
      </w:r>
      <w:r w:rsidR="00C67AA6">
        <w:rPr>
          <w:rFonts w:ascii="Arial" w:hAnsi="Arial" w:cs="Arial"/>
          <w:sz w:val="24"/>
          <w:szCs w:val="24"/>
        </w:rPr>
        <w:t>й палаты</w:t>
      </w:r>
      <w:r w:rsidRPr="00312827">
        <w:rPr>
          <w:rFonts w:ascii="Arial" w:hAnsi="Arial" w:cs="Arial"/>
          <w:sz w:val="24"/>
          <w:szCs w:val="24"/>
        </w:rPr>
        <w:t xml:space="preserve"> из числа </w:t>
      </w:r>
      <w:r w:rsidR="00C67AA6">
        <w:rPr>
          <w:rFonts w:ascii="Arial" w:hAnsi="Arial" w:cs="Arial"/>
          <w:sz w:val="24"/>
          <w:szCs w:val="24"/>
        </w:rPr>
        <w:t xml:space="preserve">её </w:t>
      </w:r>
      <w:r w:rsidRPr="00312827">
        <w:rPr>
          <w:rFonts w:ascii="Arial" w:hAnsi="Arial" w:cs="Arial"/>
          <w:sz w:val="24"/>
          <w:szCs w:val="24"/>
        </w:rPr>
        <w:t xml:space="preserve">членов большинством голосов от установленного </w:t>
      </w:r>
      <w:r w:rsidRPr="00312827">
        <w:rPr>
          <w:rFonts w:ascii="Arial" w:hAnsi="Arial" w:cs="Arial"/>
          <w:sz w:val="24"/>
          <w:szCs w:val="24"/>
        </w:rPr>
        <w:lastRenderedPageBreak/>
        <w:t xml:space="preserve">численного состава Молодежного </w:t>
      </w:r>
      <w:r w:rsidR="00C67AA6">
        <w:rPr>
          <w:rFonts w:ascii="Arial" w:hAnsi="Arial" w:cs="Arial"/>
          <w:sz w:val="24"/>
          <w:szCs w:val="24"/>
        </w:rPr>
        <w:t xml:space="preserve">палаты </w:t>
      </w:r>
      <w:r w:rsidRPr="00312827">
        <w:rPr>
          <w:rFonts w:ascii="Arial" w:hAnsi="Arial" w:cs="Arial"/>
          <w:sz w:val="24"/>
          <w:szCs w:val="24"/>
        </w:rPr>
        <w:t>на срок полномочий действующей Молодежной палаты и утверждается решением Молодежной палаты.</w:t>
      </w:r>
    </w:p>
    <w:p w:rsidR="009D74E0" w:rsidRPr="00312827" w:rsidRDefault="009D74E0" w:rsidP="009D74E0">
      <w:pPr>
        <w:spacing w:after="0" w:line="276" w:lineRule="auto"/>
        <w:ind w:firstLine="709"/>
        <w:jc w:val="both"/>
        <w:rPr>
          <w:rFonts w:ascii="Arial" w:hAnsi="Arial" w:cs="Arial"/>
          <w:sz w:val="24"/>
          <w:szCs w:val="24"/>
        </w:rPr>
      </w:pPr>
      <w:r w:rsidRPr="00312827">
        <w:rPr>
          <w:rFonts w:ascii="Arial" w:hAnsi="Arial" w:cs="Arial"/>
          <w:sz w:val="24"/>
          <w:szCs w:val="24"/>
        </w:rPr>
        <w:t>Председатель Молодежной палаты:</w:t>
      </w:r>
    </w:p>
    <w:p w:rsidR="00A650D8" w:rsidRDefault="00A650D8" w:rsidP="009D74E0">
      <w:pPr>
        <w:suppressAutoHyphens/>
        <w:spacing w:after="0" w:line="276" w:lineRule="auto"/>
        <w:ind w:firstLine="709"/>
        <w:contextualSpacing/>
        <w:jc w:val="both"/>
        <w:rPr>
          <w:rFonts w:ascii="Arial" w:hAnsi="Arial" w:cs="Arial"/>
          <w:sz w:val="24"/>
          <w:szCs w:val="24"/>
        </w:rPr>
      </w:pPr>
    </w:p>
    <w:p w:rsidR="00A650D8" w:rsidRDefault="00A650D8" w:rsidP="009D74E0">
      <w:pPr>
        <w:suppressAutoHyphens/>
        <w:spacing w:after="0" w:line="276" w:lineRule="auto"/>
        <w:ind w:firstLine="709"/>
        <w:contextualSpacing/>
        <w:jc w:val="both"/>
        <w:rPr>
          <w:rFonts w:ascii="Arial" w:hAnsi="Arial" w:cs="Arial"/>
          <w:sz w:val="24"/>
          <w:szCs w:val="24"/>
        </w:rPr>
      </w:pPr>
      <w:r>
        <w:rPr>
          <w:rFonts w:ascii="Arial" w:hAnsi="Arial" w:cs="Arial"/>
          <w:sz w:val="24"/>
          <w:szCs w:val="24"/>
        </w:rPr>
        <w:t>1) осуществляет руководство деятельностью Молодежной палаты;</w:t>
      </w:r>
    </w:p>
    <w:p w:rsidR="009D74E0" w:rsidRPr="00312827" w:rsidRDefault="00A650D8" w:rsidP="009D74E0">
      <w:pPr>
        <w:suppressAutoHyphens/>
        <w:spacing w:after="0" w:line="276" w:lineRule="auto"/>
        <w:ind w:firstLine="709"/>
        <w:contextualSpacing/>
        <w:jc w:val="both"/>
        <w:rPr>
          <w:rFonts w:ascii="Arial" w:hAnsi="Arial" w:cs="Arial"/>
          <w:sz w:val="24"/>
          <w:szCs w:val="24"/>
        </w:rPr>
      </w:pPr>
      <w:r>
        <w:rPr>
          <w:rFonts w:ascii="Arial" w:hAnsi="Arial" w:cs="Arial"/>
          <w:sz w:val="24"/>
          <w:szCs w:val="24"/>
        </w:rPr>
        <w:t>2</w:t>
      </w:r>
      <w:r w:rsidR="009D74E0" w:rsidRPr="00312827">
        <w:rPr>
          <w:rFonts w:ascii="Arial" w:hAnsi="Arial" w:cs="Arial"/>
          <w:sz w:val="24"/>
          <w:szCs w:val="24"/>
        </w:rPr>
        <w:t>) представляет Молодежную палату в отношениях с государственными органами, органами местного самоуправления, и другими молодежными объединениями, организациями, общественными объединениями и гражданами;</w:t>
      </w:r>
    </w:p>
    <w:p w:rsidR="009D74E0" w:rsidRPr="00312827" w:rsidRDefault="00A650D8" w:rsidP="009D74E0">
      <w:pPr>
        <w:suppressAutoHyphens/>
        <w:spacing w:after="0" w:line="276" w:lineRule="auto"/>
        <w:ind w:firstLine="709"/>
        <w:contextualSpacing/>
        <w:jc w:val="both"/>
        <w:rPr>
          <w:rFonts w:ascii="Arial" w:hAnsi="Arial" w:cs="Arial"/>
          <w:sz w:val="24"/>
          <w:szCs w:val="24"/>
        </w:rPr>
      </w:pPr>
      <w:bookmarkStart w:id="12" w:name="sub_50233"/>
      <w:r>
        <w:rPr>
          <w:rFonts w:ascii="Arial" w:hAnsi="Arial" w:cs="Arial"/>
          <w:sz w:val="24"/>
          <w:szCs w:val="24"/>
        </w:rPr>
        <w:t>3</w:t>
      </w:r>
      <w:r w:rsidR="009D74E0" w:rsidRPr="00312827">
        <w:rPr>
          <w:rFonts w:ascii="Arial" w:hAnsi="Arial" w:cs="Arial"/>
          <w:sz w:val="24"/>
          <w:szCs w:val="24"/>
        </w:rPr>
        <w:t>) формирует и утверждает проект повестки дня заседания Молодежной палаты на основе предложений членов Молодежной палаты;</w:t>
      </w:r>
    </w:p>
    <w:bookmarkEnd w:id="12"/>
    <w:p w:rsidR="009D74E0" w:rsidRPr="00312827" w:rsidRDefault="00A650D8" w:rsidP="009D74E0">
      <w:pPr>
        <w:suppressAutoHyphens/>
        <w:spacing w:after="0" w:line="276" w:lineRule="auto"/>
        <w:ind w:firstLine="709"/>
        <w:contextualSpacing/>
        <w:jc w:val="both"/>
        <w:rPr>
          <w:rFonts w:ascii="Arial" w:hAnsi="Arial" w:cs="Arial"/>
          <w:sz w:val="24"/>
          <w:szCs w:val="24"/>
        </w:rPr>
      </w:pPr>
      <w:r>
        <w:rPr>
          <w:rFonts w:ascii="Arial" w:hAnsi="Arial" w:cs="Arial"/>
          <w:sz w:val="24"/>
          <w:szCs w:val="24"/>
        </w:rPr>
        <w:t>4</w:t>
      </w:r>
      <w:r w:rsidR="009D74E0" w:rsidRPr="00312827">
        <w:rPr>
          <w:rFonts w:ascii="Arial" w:hAnsi="Arial" w:cs="Arial"/>
          <w:sz w:val="24"/>
          <w:szCs w:val="24"/>
        </w:rPr>
        <w:t>) созывает заседания Молодежной палаты, организует их подготовку и председательствует на них;</w:t>
      </w:r>
    </w:p>
    <w:p w:rsidR="009D74E0" w:rsidRPr="00312827" w:rsidRDefault="00A650D8" w:rsidP="009D74E0">
      <w:pPr>
        <w:suppressAutoHyphens/>
        <w:spacing w:after="0" w:line="276" w:lineRule="auto"/>
        <w:ind w:firstLine="709"/>
        <w:contextualSpacing/>
        <w:jc w:val="both"/>
        <w:rPr>
          <w:rFonts w:ascii="Arial" w:hAnsi="Arial" w:cs="Arial"/>
          <w:sz w:val="24"/>
          <w:szCs w:val="24"/>
        </w:rPr>
      </w:pPr>
      <w:bookmarkStart w:id="13" w:name="sub_50235"/>
      <w:r>
        <w:rPr>
          <w:rFonts w:ascii="Arial" w:hAnsi="Arial" w:cs="Arial"/>
          <w:sz w:val="24"/>
          <w:szCs w:val="24"/>
        </w:rPr>
        <w:t>5</w:t>
      </w:r>
      <w:r w:rsidR="009D74E0" w:rsidRPr="00312827">
        <w:rPr>
          <w:rFonts w:ascii="Arial" w:hAnsi="Arial" w:cs="Arial"/>
          <w:sz w:val="24"/>
          <w:szCs w:val="24"/>
        </w:rPr>
        <w:t>) подписывает решения, обращения Молодежной палаты;</w:t>
      </w:r>
    </w:p>
    <w:bookmarkEnd w:id="13"/>
    <w:p w:rsidR="009D74E0" w:rsidRPr="00312827" w:rsidRDefault="00A650D8" w:rsidP="009D74E0">
      <w:pPr>
        <w:suppressAutoHyphens/>
        <w:spacing w:after="0" w:line="276" w:lineRule="auto"/>
        <w:ind w:firstLine="709"/>
        <w:contextualSpacing/>
        <w:jc w:val="both"/>
        <w:rPr>
          <w:rFonts w:ascii="Arial" w:hAnsi="Arial" w:cs="Arial"/>
          <w:sz w:val="24"/>
          <w:szCs w:val="24"/>
        </w:rPr>
      </w:pPr>
      <w:r>
        <w:rPr>
          <w:rFonts w:ascii="Arial" w:hAnsi="Arial" w:cs="Arial"/>
          <w:sz w:val="24"/>
          <w:szCs w:val="24"/>
        </w:rPr>
        <w:t>6</w:t>
      </w:r>
      <w:r w:rsidR="009D74E0" w:rsidRPr="00312827">
        <w:rPr>
          <w:rFonts w:ascii="Arial" w:hAnsi="Arial" w:cs="Arial"/>
          <w:sz w:val="24"/>
          <w:szCs w:val="24"/>
        </w:rPr>
        <w:t>) оказывает содействие членам Молодежной палаты в осуществлении ими своих полномочий;</w:t>
      </w:r>
    </w:p>
    <w:p w:rsidR="009D74E0" w:rsidRPr="00312827" w:rsidRDefault="00A650D8" w:rsidP="009D74E0">
      <w:pPr>
        <w:suppressAutoHyphens/>
        <w:spacing w:after="0" w:line="276" w:lineRule="auto"/>
        <w:ind w:firstLine="709"/>
        <w:contextualSpacing/>
        <w:jc w:val="both"/>
        <w:rPr>
          <w:rFonts w:ascii="Arial" w:hAnsi="Arial" w:cs="Arial"/>
          <w:sz w:val="24"/>
          <w:szCs w:val="24"/>
        </w:rPr>
      </w:pPr>
      <w:r>
        <w:rPr>
          <w:rFonts w:ascii="Arial" w:hAnsi="Arial" w:cs="Arial"/>
          <w:sz w:val="24"/>
          <w:szCs w:val="24"/>
        </w:rPr>
        <w:t>7</w:t>
      </w:r>
      <w:r w:rsidR="009D74E0" w:rsidRPr="00312827">
        <w:rPr>
          <w:rFonts w:ascii="Arial" w:hAnsi="Arial" w:cs="Arial"/>
          <w:sz w:val="24"/>
          <w:szCs w:val="24"/>
        </w:rPr>
        <w:t>) содействует обеспечению гласности в работе Молодежной палаты;</w:t>
      </w:r>
    </w:p>
    <w:p w:rsidR="009D74E0" w:rsidRPr="00312827" w:rsidRDefault="003D3D03" w:rsidP="009D74E0">
      <w:pPr>
        <w:suppressAutoHyphens/>
        <w:spacing w:after="0" w:line="276" w:lineRule="auto"/>
        <w:ind w:firstLine="709"/>
        <w:contextualSpacing/>
        <w:jc w:val="both"/>
        <w:rPr>
          <w:rFonts w:ascii="Arial" w:hAnsi="Arial" w:cs="Arial"/>
          <w:sz w:val="24"/>
          <w:szCs w:val="24"/>
        </w:rPr>
      </w:pPr>
      <w:r>
        <w:rPr>
          <w:rFonts w:ascii="Arial" w:hAnsi="Arial" w:cs="Arial"/>
          <w:sz w:val="24"/>
          <w:szCs w:val="24"/>
        </w:rPr>
        <w:t>8</w:t>
      </w:r>
      <w:r w:rsidR="009D74E0" w:rsidRPr="00312827">
        <w:rPr>
          <w:rFonts w:ascii="Arial" w:hAnsi="Arial" w:cs="Arial"/>
          <w:sz w:val="24"/>
          <w:szCs w:val="24"/>
        </w:rPr>
        <w:t>) утверждает планы работы Молодежной палаты;</w:t>
      </w:r>
    </w:p>
    <w:p w:rsidR="009D74E0" w:rsidRPr="00312827" w:rsidRDefault="003D3D03" w:rsidP="009D74E0">
      <w:pPr>
        <w:suppressAutoHyphens/>
        <w:spacing w:after="0" w:line="276" w:lineRule="auto"/>
        <w:ind w:firstLine="709"/>
        <w:contextualSpacing/>
        <w:jc w:val="both"/>
        <w:rPr>
          <w:rFonts w:ascii="Arial" w:hAnsi="Arial" w:cs="Arial"/>
          <w:sz w:val="24"/>
          <w:szCs w:val="24"/>
        </w:rPr>
      </w:pPr>
      <w:r>
        <w:rPr>
          <w:rFonts w:ascii="Arial" w:hAnsi="Arial" w:cs="Arial"/>
          <w:sz w:val="24"/>
          <w:szCs w:val="24"/>
        </w:rPr>
        <w:t>9</w:t>
      </w:r>
      <w:r w:rsidR="009D74E0" w:rsidRPr="00312827">
        <w:rPr>
          <w:rFonts w:ascii="Arial" w:hAnsi="Arial" w:cs="Arial"/>
          <w:sz w:val="24"/>
          <w:szCs w:val="24"/>
        </w:rPr>
        <w:t>) осуществляет иные полномочия в соответствии с настоящим Положением, решениями Молодежной палаты.</w:t>
      </w:r>
    </w:p>
    <w:p w:rsidR="009D74E0" w:rsidRDefault="009D74E0" w:rsidP="009D74E0">
      <w:pPr>
        <w:suppressAutoHyphens/>
        <w:spacing w:after="0" w:line="276" w:lineRule="auto"/>
        <w:ind w:firstLine="709"/>
        <w:contextualSpacing/>
        <w:jc w:val="both"/>
        <w:rPr>
          <w:rFonts w:ascii="Arial" w:hAnsi="Arial" w:cs="Arial"/>
          <w:sz w:val="24"/>
          <w:szCs w:val="24"/>
        </w:rPr>
      </w:pPr>
      <w:r w:rsidRPr="00312827">
        <w:rPr>
          <w:rFonts w:ascii="Arial" w:hAnsi="Arial" w:cs="Arial"/>
          <w:sz w:val="24"/>
          <w:szCs w:val="24"/>
        </w:rPr>
        <w:t>Председатель Молодежной палаты может быть отстранен от должности по представлению двух третей членов Молодежной палаты решением</w:t>
      </w:r>
      <w:r>
        <w:rPr>
          <w:rFonts w:ascii="Arial" w:hAnsi="Arial" w:cs="Arial"/>
          <w:sz w:val="24"/>
          <w:szCs w:val="24"/>
        </w:rPr>
        <w:t xml:space="preserve"> </w:t>
      </w:r>
      <w:r>
        <w:rPr>
          <w:rFonts w:ascii="Arial" w:hAnsi="Arial"/>
          <w:sz w:val="24"/>
        </w:rPr>
        <w:t>Совета муниципального округа муниципальное образование Краснодонский муниципальный округ Луганской Народной Республики.</w:t>
      </w:r>
      <w:r w:rsidRPr="00312827">
        <w:rPr>
          <w:rFonts w:ascii="Arial" w:hAnsi="Arial" w:cs="Arial"/>
          <w:sz w:val="24"/>
          <w:szCs w:val="24"/>
        </w:rPr>
        <w:t xml:space="preserve"> </w:t>
      </w:r>
    </w:p>
    <w:p w:rsidR="009D74E0" w:rsidRPr="00312827" w:rsidRDefault="003D3D03" w:rsidP="009D74E0">
      <w:pPr>
        <w:suppressAutoHyphens/>
        <w:spacing w:after="0" w:line="276" w:lineRule="auto"/>
        <w:ind w:firstLine="709"/>
        <w:contextualSpacing/>
        <w:jc w:val="both"/>
        <w:rPr>
          <w:rFonts w:ascii="Arial" w:hAnsi="Arial" w:cs="Arial"/>
          <w:sz w:val="24"/>
          <w:szCs w:val="24"/>
        </w:rPr>
      </w:pPr>
      <w:r>
        <w:rPr>
          <w:rFonts w:ascii="Arial" w:hAnsi="Arial" w:cs="Arial"/>
          <w:sz w:val="24"/>
          <w:szCs w:val="24"/>
        </w:rPr>
        <w:t>5.</w:t>
      </w:r>
      <w:r w:rsidR="009D74E0" w:rsidRPr="00312827">
        <w:rPr>
          <w:rFonts w:ascii="Arial" w:hAnsi="Arial" w:cs="Arial"/>
          <w:sz w:val="24"/>
          <w:szCs w:val="24"/>
        </w:rPr>
        <w:t>3. Заместитель председателя Молодежной палаты избирается из числа членов Молодежной палаты большинством голосов от установленного численного состава Молодежной палаты по представлению председателя Молодежной палаты на срок полномочий действующей Молодежной палаты и утверждается решением Молодежной палаты.</w:t>
      </w:r>
    </w:p>
    <w:p w:rsidR="009D74E0" w:rsidRPr="00312827" w:rsidRDefault="009D74E0" w:rsidP="009D74E0">
      <w:pPr>
        <w:suppressAutoHyphens/>
        <w:spacing w:after="0" w:line="276" w:lineRule="auto"/>
        <w:ind w:firstLine="709"/>
        <w:contextualSpacing/>
        <w:jc w:val="both"/>
        <w:rPr>
          <w:rFonts w:ascii="Arial" w:hAnsi="Arial" w:cs="Arial"/>
          <w:sz w:val="24"/>
          <w:szCs w:val="24"/>
        </w:rPr>
      </w:pPr>
      <w:r w:rsidRPr="00312827">
        <w:rPr>
          <w:rFonts w:ascii="Arial" w:hAnsi="Arial" w:cs="Arial"/>
          <w:sz w:val="24"/>
          <w:szCs w:val="24"/>
        </w:rPr>
        <w:t>Заместитель председателя Молодежной палаты:</w:t>
      </w:r>
    </w:p>
    <w:p w:rsidR="009D74E0" w:rsidRPr="00312827" w:rsidRDefault="009D74E0" w:rsidP="009D74E0">
      <w:pPr>
        <w:suppressAutoHyphens/>
        <w:spacing w:after="0" w:line="276" w:lineRule="auto"/>
        <w:ind w:firstLine="709"/>
        <w:contextualSpacing/>
        <w:jc w:val="both"/>
        <w:rPr>
          <w:rFonts w:ascii="Arial" w:hAnsi="Arial" w:cs="Arial"/>
          <w:sz w:val="24"/>
          <w:szCs w:val="24"/>
        </w:rPr>
      </w:pPr>
      <w:r w:rsidRPr="00312827">
        <w:rPr>
          <w:rFonts w:ascii="Arial" w:hAnsi="Arial" w:cs="Arial"/>
          <w:sz w:val="24"/>
          <w:szCs w:val="24"/>
        </w:rPr>
        <w:t>1) по поручению председателя Молодежной палаты представляет Молодежную палату в отношениях с органами государственной власти, органами местного самоуправления, общественными объединениями, а также другими организациями;</w:t>
      </w:r>
    </w:p>
    <w:p w:rsidR="009D74E0" w:rsidRPr="00312827" w:rsidRDefault="009D74E0" w:rsidP="009D74E0">
      <w:pPr>
        <w:suppressAutoHyphens/>
        <w:spacing w:after="0" w:line="276" w:lineRule="auto"/>
        <w:ind w:firstLine="709"/>
        <w:contextualSpacing/>
        <w:jc w:val="both"/>
        <w:rPr>
          <w:rFonts w:ascii="Arial" w:hAnsi="Arial" w:cs="Arial"/>
          <w:sz w:val="24"/>
          <w:szCs w:val="24"/>
        </w:rPr>
      </w:pPr>
      <w:r w:rsidRPr="00312827">
        <w:rPr>
          <w:rFonts w:ascii="Arial" w:hAnsi="Arial" w:cs="Arial"/>
          <w:sz w:val="24"/>
          <w:szCs w:val="24"/>
        </w:rPr>
        <w:t>2) во время отсутствия председателя Молодежной палаты исполняет его обязанности.</w:t>
      </w:r>
    </w:p>
    <w:p w:rsidR="009D74E0" w:rsidRPr="00312827" w:rsidRDefault="003D3D03" w:rsidP="009D74E0">
      <w:pPr>
        <w:suppressAutoHyphens/>
        <w:spacing w:after="0" w:line="276" w:lineRule="auto"/>
        <w:ind w:firstLine="709"/>
        <w:contextualSpacing/>
        <w:jc w:val="both"/>
        <w:rPr>
          <w:rFonts w:ascii="Arial" w:hAnsi="Arial" w:cs="Arial"/>
          <w:sz w:val="24"/>
          <w:szCs w:val="24"/>
        </w:rPr>
      </w:pPr>
      <w:r>
        <w:rPr>
          <w:rFonts w:ascii="Arial" w:hAnsi="Arial" w:cs="Arial"/>
          <w:sz w:val="24"/>
          <w:szCs w:val="24"/>
        </w:rPr>
        <w:t>5.4.</w:t>
      </w:r>
      <w:r w:rsidR="009D74E0" w:rsidRPr="00312827">
        <w:rPr>
          <w:rFonts w:ascii="Arial" w:hAnsi="Arial" w:cs="Arial"/>
          <w:sz w:val="24"/>
          <w:szCs w:val="24"/>
        </w:rPr>
        <w:t> Секретарь Молодежной палаты избирается из числа членов Молодежной палаты большинством голосов от установленного численного состава Молодежной палаты по представлению заместителя председателя Молодежной палаты на срок полномочий действующей Молодежной палаты и утверждается решением Молодежной палаты.</w:t>
      </w:r>
    </w:p>
    <w:p w:rsidR="009D74E0" w:rsidRPr="00312827" w:rsidRDefault="009D74E0" w:rsidP="009D74E0">
      <w:pPr>
        <w:suppressAutoHyphens/>
        <w:spacing w:after="0" w:line="276" w:lineRule="auto"/>
        <w:ind w:firstLine="709"/>
        <w:contextualSpacing/>
        <w:jc w:val="both"/>
        <w:rPr>
          <w:rFonts w:ascii="Arial" w:hAnsi="Arial" w:cs="Arial"/>
          <w:sz w:val="24"/>
          <w:szCs w:val="24"/>
        </w:rPr>
      </w:pPr>
      <w:r w:rsidRPr="00312827">
        <w:rPr>
          <w:rFonts w:ascii="Arial" w:hAnsi="Arial" w:cs="Arial"/>
          <w:sz w:val="24"/>
          <w:szCs w:val="24"/>
        </w:rPr>
        <w:t>В процессе работы Молодежной палаты секретарь ведет протоколы заседаний Молодежной палаты, подготавливает проекты повестки дня заседаний, планов работы, решений, обращений, а после их утверждения либо принятия на заседаниях исполняет их с учетом внесенных изменений и представляет на подпись председателю Молодежной палаты.</w:t>
      </w:r>
    </w:p>
    <w:p w:rsidR="009D74E0" w:rsidRPr="00312827" w:rsidRDefault="009D74E0" w:rsidP="009D74E0">
      <w:pPr>
        <w:suppressAutoHyphens/>
        <w:spacing w:after="0" w:line="276" w:lineRule="auto"/>
        <w:ind w:firstLine="709"/>
        <w:contextualSpacing/>
        <w:jc w:val="both"/>
        <w:rPr>
          <w:rFonts w:ascii="Arial" w:hAnsi="Arial" w:cs="Arial"/>
          <w:sz w:val="24"/>
          <w:szCs w:val="24"/>
        </w:rPr>
      </w:pPr>
      <w:r w:rsidRPr="00312827">
        <w:rPr>
          <w:rFonts w:ascii="Arial" w:hAnsi="Arial" w:cs="Arial"/>
          <w:sz w:val="24"/>
          <w:szCs w:val="24"/>
        </w:rPr>
        <w:lastRenderedPageBreak/>
        <w:t>Секретарь ведет делопроизводство Молодежной палаты, информирует ее членов и приглашаемых на заседание лиц об очередном заседании Молодежной палаты и повестке дня предстоящего заседания, ведет подсчет голосов в ходе голосования по вопросам принятия решения Молодежной палатой.</w:t>
      </w:r>
    </w:p>
    <w:p w:rsidR="009D74E0" w:rsidRDefault="009D74E0" w:rsidP="009D74E0">
      <w:pPr>
        <w:suppressAutoHyphens/>
        <w:spacing w:after="0" w:line="276" w:lineRule="auto"/>
        <w:ind w:firstLine="709"/>
        <w:contextualSpacing/>
        <w:jc w:val="both"/>
        <w:rPr>
          <w:rFonts w:ascii="Arial" w:hAnsi="Arial" w:cs="Arial"/>
          <w:sz w:val="24"/>
          <w:szCs w:val="24"/>
        </w:rPr>
      </w:pPr>
      <w:r w:rsidRPr="00312827">
        <w:rPr>
          <w:rFonts w:ascii="Arial" w:hAnsi="Arial" w:cs="Arial"/>
          <w:sz w:val="24"/>
          <w:szCs w:val="24"/>
        </w:rPr>
        <w:t xml:space="preserve">В отсутствие секретаря его обязанности по решению </w:t>
      </w:r>
      <w:bookmarkStart w:id="14" w:name="_Hlk193443576"/>
      <w:r w:rsidRPr="00312827">
        <w:rPr>
          <w:rFonts w:ascii="Arial" w:hAnsi="Arial" w:cs="Arial"/>
          <w:sz w:val="24"/>
          <w:szCs w:val="24"/>
        </w:rPr>
        <w:t xml:space="preserve">председателя </w:t>
      </w:r>
      <w:bookmarkEnd w:id="14"/>
      <w:r w:rsidRPr="00312827">
        <w:rPr>
          <w:rFonts w:ascii="Arial" w:hAnsi="Arial" w:cs="Arial"/>
          <w:sz w:val="24"/>
          <w:szCs w:val="24"/>
        </w:rPr>
        <w:t>Молодежной палаты возлагаются на заместителя председателя Молодежной палаты.</w:t>
      </w:r>
    </w:p>
    <w:p w:rsidR="003D3D03" w:rsidRDefault="003D3D03" w:rsidP="009D74E0">
      <w:pPr>
        <w:widowControl w:val="0"/>
        <w:spacing w:after="0" w:line="276" w:lineRule="auto"/>
        <w:ind w:firstLine="709"/>
        <w:jc w:val="center"/>
        <w:rPr>
          <w:rFonts w:ascii="Arial" w:hAnsi="Arial" w:cs="Arial"/>
          <w:sz w:val="24"/>
          <w:szCs w:val="24"/>
        </w:rPr>
      </w:pPr>
    </w:p>
    <w:p w:rsidR="009D74E0" w:rsidRDefault="003D3D03" w:rsidP="009D74E0">
      <w:pPr>
        <w:widowControl w:val="0"/>
        <w:spacing w:after="0" w:line="276" w:lineRule="auto"/>
        <w:ind w:firstLine="709"/>
        <w:jc w:val="center"/>
        <w:rPr>
          <w:rFonts w:ascii="Arial" w:hAnsi="Arial" w:cs="Arial"/>
          <w:b/>
          <w:sz w:val="24"/>
          <w:szCs w:val="24"/>
        </w:rPr>
      </w:pPr>
      <w:r w:rsidRPr="003D3D03">
        <w:rPr>
          <w:rFonts w:ascii="Arial" w:hAnsi="Arial" w:cs="Arial"/>
          <w:b/>
          <w:sz w:val="24"/>
          <w:szCs w:val="24"/>
          <w:lang w:val="en-US"/>
        </w:rPr>
        <w:t>VI</w:t>
      </w:r>
      <w:r w:rsidR="009D74E0" w:rsidRPr="003D3D03">
        <w:rPr>
          <w:rFonts w:ascii="Arial" w:hAnsi="Arial" w:cs="Arial"/>
          <w:b/>
          <w:sz w:val="24"/>
          <w:szCs w:val="24"/>
        </w:rPr>
        <w:t>. Организация работы Молодежной палаты</w:t>
      </w:r>
    </w:p>
    <w:p w:rsidR="003D3D03" w:rsidRPr="003D3D03" w:rsidRDefault="003D3D03" w:rsidP="009D74E0">
      <w:pPr>
        <w:widowControl w:val="0"/>
        <w:spacing w:after="0" w:line="276" w:lineRule="auto"/>
        <w:ind w:firstLine="709"/>
        <w:jc w:val="center"/>
        <w:rPr>
          <w:rFonts w:ascii="Arial" w:hAnsi="Arial" w:cs="Arial"/>
          <w:b/>
          <w:sz w:val="24"/>
          <w:szCs w:val="24"/>
        </w:rPr>
      </w:pPr>
    </w:p>
    <w:p w:rsidR="009D74E0" w:rsidRPr="00312827" w:rsidRDefault="003D3D03" w:rsidP="009D74E0">
      <w:pPr>
        <w:spacing w:after="0" w:line="276" w:lineRule="auto"/>
        <w:ind w:firstLine="709"/>
        <w:jc w:val="both"/>
        <w:rPr>
          <w:rFonts w:ascii="Arial" w:hAnsi="Arial" w:cs="Arial"/>
          <w:sz w:val="24"/>
          <w:szCs w:val="24"/>
        </w:rPr>
      </w:pPr>
      <w:r w:rsidRPr="003D3D03">
        <w:rPr>
          <w:rFonts w:ascii="Arial" w:hAnsi="Arial" w:cs="Arial"/>
          <w:sz w:val="24"/>
          <w:szCs w:val="24"/>
        </w:rPr>
        <w:t>6</w:t>
      </w:r>
      <w:r>
        <w:rPr>
          <w:rFonts w:ascii="Arial" w:hAnsi="Arial" w:cs="Arial"/>
          <w:sz w:val="24"/>
          <w:szCs w:val="24"/>
        </w:rPr>
        <w:t>.</w:t>
      </w:r>
      <w:r w:rsidR="009D74E0" w:rsidRPr="00312827">
        <w:rPr>
          <w:rFonts w:ascii="Arial" w:hAnsi="Arial" w:cs="Arial"/>
          <w:sz w:val="24"/>
          <w:szCs w:val="24"/>
        </w:rPr>
        <w:t>1. Порядок организации работы Молодежной палаты определяется настоящим Положением.</w:t>
      </w:r>
    </w:p>
    <w:p w:rsidR="009D74E0" w:rsidRPr="00312827" w:rsidRDefault="003D3D03" w:rsidP="009D74E0">
      <w:pPr>
        <w:spacing w:after="0" w:line="276" w:lineRule="auto"/>
        <w:ind w:firstLine="709"/>
        <w:jc w:val="both"/>
        <w:rPr>
          <w:rFonts w:ascii="Arial" w:hAnsi="Arial" w:cs="Arial"/>
          <w:sz w:val="24"/>
          <w:szCs w:val="24"/>
        </w:rPr>
      </w:pPr>
      <w:r>
        <w:rPr>
          <w:rFonts w:ascii="Arial" w:hAnsi="Arial" w:cs="Arial"/>
          <w:sz w:val="24"/>
          <w:szCs w:val="24"/>
        </w:rPr>
        <w:t>6.</w:t>
      </w:r>
      <w:r w:rsidR="009D74E0" w:rsidRPr="00312827">
        <w:rPr>
          <w:rFonts w:ascii="Arial" w:hAnsi="Arial" w:cs="Arial"/>
          <w:sz w:val="24"/>
          <w:szCs w:val="24"/>
        </w:rPr>
        <w:t>2. Основной формой работы Молодежной палаты является заседание Молодежной палаты. Заседания проводятся по мере необходимости. Заседание Молодежной палаты считается правомочным, если в нем участвует более половины от установленного числа членов Молодежной палаты.</w:t>
      </w:r>
    </w:p>
    <w:p w:rsidR="009D74E0" w:rsidRPr="00312827" w:rsidRDefault="003D3D03" w:rsidP="009D74E0">
      <w:pPr>
        <w:spacing w:after="0" w:line="276" w:lineRule="auto"/>
        <w:ind w:firstLine="709"/>
        <w:jc w:val="both"/>
        <w:rPr>
          <w:rFonts w:ascii="Arial" w:hAnsi="Arial" w:cs="Arial"/>
          <w:sz w:val="24"/>
          <w:szCs w:val="24"/>
        </w:rPr>
      </w:pPr>
      <w:r>
        <w:rPr>
          <w:rFonts w:ascii="Arial" w:hAnsi="Arial" w:cs="Arial"/>
          <w:sz w:val="24"/>
          <w:szCs w:val="24"/>
        </w:rPr>
        <w:t>6.</w:t>
      </w:r>
      <w:r w:rsidR="009D74E0" w:rsidRPr="00312827">
        <w:rPr>
          <w:rFonts w:ascii="Arial" w:hAnsi="Arial" w:cs="Arial"/>
          <w:sz w:val="24"/>
          <w:szCs w:val="24"/>
        </w:rPr>
        <w:t>3. Заседания Молодежной палаты проводятся открыто.</w:t>
      </w:r>
    </w:p>
    <w:p w:rsidR="009D74E0" w:rsidRDefault="003D3D03" w:rsidP="009D74E0">
      <w:pPr>
        <w:spacing w:after="0" w:line="276" w:lineRule="auto"/>
        <w:ind w:firstLine="709"/>
        <w:jc w:val="both"/>
        <w:rPr>
          <w:rFonts w:ascii="Arial" w:hAnsi="Arial"/>
          <w:sz w:val="24"/>
        </w:rPr>
      </w:pPr>
      <w:r>
        <w:rPr>
          <w:rFonts w:ascii="Arial" w:hAnsi="Arial" w:cs="Arial"/>
          <w:sz w:val="24"/>
          <w:szCs w:val="24"/>
        </w:rPr>
        <w:t>6.</w:t>
      </w:r>
      <w:r w:rsidR="009D74E0" w:rsidRPr="00312827">
        <w:rPr>
          <w:rFonts w:ascii="Arial" w:hAnsi="Arial" w:cs="Arial"/>
          <w:sz w:val="24"/>
          <w:szCs w:val="24"/>
        </w:rPr>
        <w:t xml:space="preserve">4. Молодежная палата по направлениям своей деятельности разрабатывает и принимает решения, носящие рекомендательный характер, и доводит их до сведения </w:t>
      </w:r>
      <w:r w:rsidR="009D74E0">
        <w:rPr>
          <w:rFonts w:ascii="Arial" w:hAnsi="Arial"/>
          <w:sz w:val="24"/>
        </w:rPr>
        <w:t>Совета муниципального округа муниципальное образование Краснодонский муниципальный округ Луганской Народной Республики.</w:t>
      </w:r>
    </w:p>
    <w:p w:rsidR="009D74E0" w:rsidRDefault="009D74E0" w:rsidP="009D74E0">
      <w:pPr>
        <w:spacing w:after="0" w:line="276" w:lineRule="auto"/>
        <w:ind w:firstLine="709"/>
        <w:jc w:val="both"/>
        <w:rPr>
          <w:rFonts w:ascii="Arial" w:hAnsi="Arial" w:cs="Arial"/>
          <w:sz w:val="24"/>
          <w:szCs w:val="24"/>
        </w:rPr>
      </w:pPr>
      <w:r w:rsidRPr="00312827">
        <w:rPr>
          <w:rFonts w:ascii="Arial" w:hAnsi="Arial" w:cs="Arial"/>
          <w:sz w:val="24"/>
          <w:szCs w:val="24"/>
        </w:rPr>
        <w:t xml:space="preserve"> </w:t>
      </w:r>
      <w:r w:rsidR="003D3D03">
        <w:rPr>
          <w:rFonts w:ascii="Arial" w:hAnsi="Arial" w:cs="Arial"/>
          <w:sz w:val="24"/>
          <w:szCs w:val="24"/>
        </w:rPr>
        <w:t>6.</w:t>
      </w:r>
      <w:r w:rsidRPr="00312827">
        <w:rPr>
          <w:rFonts w:ascii="Arial" w:hAnsi="Arial" w:cs="Arial"/>
          <w:sz w:val="24"/>
          <w:szCs w:val="24"/>
        </w:rPr>
        <w:t>5. Решение Молодежной палаты считается принятым, если за него проголосовало более половины от установленного числа членов Молодежной палаты.</w:t>
      </w:r>
    </w:p>
    <w:p w:rsidR="003D3D03" w:rsidRDefault="003D3D03" w:rsidP="009D74E0">
      <w:pPr>
        <w:spacing w:after="0" w:line="276" w:lineRule="auto"/>
        <w:ind w:firstLine="709"/>
        <w:jc w:val="both"/>
        <w:rPr>
          <w:rFonts w:ascii="Arial" w:hAnsi="Arial"/>
          <w:sz w:val="24"/>
        </w:rPr>
      </w:pPr>
      <w:r>
        <w:rPr>
          <w:rFonts w:ascii="Arial" w:hAnsi="Arial" w:cs="Arial"/>
          <w:sz w:val="24"/>
          <w:szCs w:val="24"/>
        </w:rPr>
        <w:t xml:space="preserve">6.6. Дата проведения первого заседания Молодежной палаты очередного созыва определяется решением </w:t>
      </w:r>
      <w:r>
        <w:rPr>
          <w:rFonts w:ascii="Arial" w:hAnsi="Arial"/>
          <w:sz w:val="24"/>
        </w:rPr>
        <w:t xml:space="preserve">Совета муниципального округа муниципальное образование Краснодонский муниципальный округ Луганской Народной Республики. </w:t>
      </w:r>
    </w:p>
    <w:p w:rsidR="003D3D03" w:rsidRDefault="003D3D03" w:rsidP="003D3D03">
      <w:pPr>
        <w:spacing w:after="0" w:line="276" w:lineRule="auto"/>
        <w:ind w:firstLine="709"/>
        <w:jc w:val="both"/>
        <w:rPr>
          <w:rFonts w:ascii="Arial" w:hAnsi="Arial"/>
          <w:sz w:val="24"/>
        </w:rPr>
      </w:pPr>
      <w:r>
        <w:rPr>
          <w:rFonts w:ascii="Arial" w:hAnsi="Arial"/>
          <w:sz w:val="24"/>
        </w:rPr>
        <w:t>Первое заседание Молодежной палаты открывает и ведет до момента избрания председателя Молодежной палаты Председатель Совета муниципального округа муниципальное образование Краснодонский муниципальный округ Луганской Народной Республики либо депутат по поручению Председателя.</w:t>
      </w:r>
      <w:r w:rsidRPr="003D3D03">
        <w:rPr>
          <w:rFonts w:ascii="Arial" w:hAnsi="Arial"/>
          <w:sz w:val="24"/>
        </w:rPr>
        <w:t xml:space="preserve"> </w:t>
      </w:r>
      <w:r>
        <w:rPr>
          <w:rFonts w:ascii="Arial" w:hAnsi="Arial"/>
          <w:sz w:val="24"/>
        </w:rPr>
        <w:t xml:space="preserve">Председатель Совета муниципального округа муниципальное образование Краснодонский муниципальный округ Луганской Народной Республики утверждает проект повестки дня первого заседания Молодежной палаты. </w:t>
      </w:r>
    </w:p>
    <w:p w:rsidR="000B1765" w:rsidRDefault="000B1765" w:rsidP="003D3D03">
      <w:pPr>
        <w:spacing w:after="0" w:line="276" w:lineRule="auto"/>
        <w:ind w:firstLine="709"/>
        <w:jc w:val="both"/>
        <w:rPr>
          <w:rFonts w:ascii="Arial" w:hAnsi="Arial"/>
          <w:sz w:val="24"/>
        </w:rPr>
      </w:pPr>
      <w:r>
        <w:rPr>
          <w:rFonts w:ascii="Arial" w:hAnsi="Arial"/>
          <w:sz w:val="24"/>
        </w:rPr>
        <w:t>На первом заседании Молодежной палаты:</w:t>
      </w:r>
    </w:p>
    <w:p w:rsidR="000B1765" w:rsidRDefault="000B1765" w:rsidP="003D3D03">
      <w:pPr>
        <w:spacing w:after="0" w:line="276" w:lineRule="auto"/>
        <w:ind w:firstLine="709"/>
        <w:jc w:val="both"/>
        <w:rPr>
          <w:rFonts w:ascii="Arial" w:hAnsi="Arial"/>
          <w:sz w:val="24"/>
        </w:rPr>
      </w:pPr>
      <w:r>
        <w:rPr>
          <w:rFonts w:ascii="Arial" w:hAnsi="Arial"/>
          <w:sz w:val="24"/>
        </w:rPr>
        <w:t>избирается председатель Молодежной палаты;</w:t>
      </w:r>
    </w:p>
    <w:p w:rsidR="000B1765" w:rsidRDefault="000B1765" w:rsidP="003D3D03">
      <w:pPr>
        <w:spacing w:after="0" w:line="276" w:lineRule="auto"/>
        <w:ind w:firstLine="709"/>
        <w:jc w:val="both"/>
        <w:rPr>
          <w:rFonts w:ascii="Arial" w:hAnsi="Arial"/>
          <w:sz w:val="24"/>
        </w:rPr>
      </w:pPr>
      <w:r>
        <w:rPr>
          <w:rFonts w:ascii="Arial" w:hAnsi="Arial"/>
          <w:sz w:val="24"/>
        </w:rPr>
        <w:t>избирается заместитель председателя Молодежной палаты</w:t>
      </w:r>
    </w:p>
    <w:p w:rsidR="003D3D03" w:rsidRDefault="000B1765" w:rsidP="003D3D03">
      <w:pPr>
        <w:spacing w:after="0" w:line="276" w:lineRule="auto"/>
        <w:ind w:firstLine="709"/>
        <w:jc w:val="both"/>
        <w:rPr>
          <w:rFonts w:ascii="Arial" w:hAnsi="Arial"/>
          <w:sz w:val="24"/>
        </w:rPr>
      </w:pPr>
      <w:r>
        <w:rPr>
          <w:rFonts w:ascii="Arial" w:hAnsi="Arial"/>
          <w:sz w:val="24"/>
        </w:rPr>
        <w:t>избирается секретарь Молодежной палаты;</w:t>
      </w:r>
    </w:p>
    <w:p w:rsidR="000B1765" w:rsidRDefault="000B1765" w:rsidP="003D3D03">
      <w:pPr>
        <w:spacing w:after="0" w:line="276" w:lineRule="auto"/>
        <w:ind w:firstLine="709"/>
        <w:jc w:val="both"/>
        <w:rPr>
          <w:rFonts w:ascii="Arial" w:hAnsi="Arial"/>
          <w:sz w:val="24"/>
        </w:rPr>
      </w:pPr>
      <w:r>
        <w:rPr>
          <w:rFonts w:ascii="Arial" w:hAnsi="Arial"/>
          <w:sz w:val="24"/>
        </w:rPr>
        <w:t xml:space="preserve">утверждается Регламент Молодежной палаты. </w:t>
      </w:r>
    </w:p>
    <w:p w:rsidR="003D3D03" w:rsidRPr="000B1765" w:rsidRDefault="003D3D03" w:rsidP="009D74E0">
      <w:pPr>
        <w:spacing w:after="0" w:line="276" w:lineRule="auto"/>
        <w:ind w:firstLine="709"/>
        <w:jc w:val="both"/>
        <w:rPr>
          <w:rFonts w:ascii="Arial" w:hAnsi="Arial" w:cs="Arial"/>
          <w:b/>
          <w:sz w:val="24"/>
          <w:szCs w:val="24"/>
        </w:rPr>
      </w:pPr>
      <w:r>
        <w:rPr>
          <w:rFonts w:ascii="Arial" w:hAnsi="Arial"/>
          <w:sz w:val="24"/>
        </w:rPr>
        <w:t xml:space="preserve"> </w:t>
      </w:r>
    </w:p>
    <w:p w:rsidR="009D74E0" w:rsidRPr="000B1765" w:rsidRDefault="000B1765" w:rsidP="009D74E0">
      <w:pPr>
        <w:spacing w:after="0" w:line="276" w:lineRule="auto"/>
        <w:ind w:firstLine="709"/>
        <w:jc w:val="center"/>
        <w:rPr>
          <w:rFonts w:ascii="Arial" w:hAnsi="Arial" w:cs="Arial"/>
          <w:b/>
          <w:sz w:val="24"/>
          <w:szCs w:val="24"/>
        </w:rPr>
      </w:pPr>
      <w:r>
        <w:rPr>
          <w:rFonts w:ascii="Arial" w:hAnsi="Arial" w:cs="Arial"/>
          <w:b/>
          <w:sz w:val="24"/>
          <w:szCs w:val="24"/>
          <w:lang w:val="en-US"/>
        </w:rPr>
        <w:t>VII</w:t>
      </w:r>
      <w:r w:rsidR="009D74E0" w:rsidRPr="000B1765">
        <w:rPr>
          <w:rFonts w:ascii="Arial" w:hAnsi="Arial" w:cs="Arial"/>
          <w:b/>
          <w:sz w:val="24"/>
          <w:szCs w:val="24"/>
        </w:rPr>
        <w:t>. Досрочное прекращение полномочий</w:t>
      </w:r>
    </w:p>
    <w:p w:rsidR="009D74E0" w:rsidRPr="00312827" w:rsidRDefault="000B1765" w:rsidP="009D74E0">
      <w:pPr>
        <w:spacing w:after="0" w:line="276" w:lineRule="auto"/>
        <w:ind w:firstLine="709"/>
        <w:jc w:val="both"/>
        <w:rPr>
          <w:rFonts w:ascii="Arial" w:hAnsi="Arial" w:cs="Arial"/>
          <w:sz w:val="24"/>
          <w:szCs w:val="24"/>
        </w:rPr>
      </w:pPr>
      <w:r w:rsidRPr="000B1765">
        <w:rPr>
          <w:rFonts w:ascii="Arial" w:hAnsi="Arial" w:cs="Arial"/>
          <w:sz w:val="24"/>
          <w:szCs w:val="24"/>
        </w:rPr>
        <w:t>7</w:t>
      </w:r>
      <w:r w:rsidR="009D74E0" w:rsidRPr="00312827">
        <w:rPr>
          <w:rFonts w:ascii="Arial" w:hAnsi="Arial" w:cs="Arial"/>
          <w:sz w:val="24"/>
          <w:szCs w:val="24"/>
        </w:rPr>
        <w:t>.</w:t>
      </w:r>
      <w:r w:rsidRPr="000B1765">
        <w:rPr>
          <w:rFonts w:ascii="Arial" w:hAnsi="Arial" w:cs="Arial"/>
          <w:sz w:val="24"/>
          <w:szCs w:val="24"/>
        </w:rPr>
        <w:t>1</w:t>
      </w:r>
      <w:r>
        <w:rPr>
          <w:rFonts w:ascii="Arial" w:hAnsi="Arial" w:cs="Arial"/>
          <w:sz w:val="24"/>
          <w:szCs w:val="24"/>
        </w:rPr>
        <w:t>.</w:t>
      </w:r>
      <w:r w:rsidR="009D74E0" w:rsidRPr="00312827">
        <w:rPr>
          <w:rFonts w:ascii="Arial" w:hAnsi="Arial" w:cs="Arial"/>
          <w:sz w:val="24"/>
          <w:szCs w:val="24"/>
        </w:rPr>
        <w:t> Полномочия Молодежной палаты прекращаются досрочно в случае:</w:t>
      </w:r>
    </w:p>
    <w:p w:rsidR="009D74E0" w:rsidRPr="00312827" w:rsidRDefault="009D74E0" w:rsidP="009D74E0">
      <w:pPr>
        <w:spacing w:after="0" w:line="276" w:lineRule="auto"/>
        <w:ind w:firstLine="709"/>
        <w:jc w:val="both"/>
        <w:rPr>
          <w:rFonts w:ascii="Arial" w:hAnsi="Arial" w:cs="Arial"/>
          <w:sz w:val="24"/>
          <w:szCs w:val="24"/>
        </w:rPr>
      </w:pPr>
      <w:r w:rsidRPr="00312827">
        <w:rPr>
          <w:rFonts w:ascii="Arial" w:hAnsi="Arial" w:cs="Arial"/>
          <w:sz w:val="24"/>
          <w:szCs w:val="24"/>
        </w:rPr>
        <w:lastRenderedPageBreak/>
        <w:t> </w:t>
      </w:r>
      <w:r w:rsidR="00346F27">
        <w:rPr>
          <w:rFonts w:ascii="Arial" w:hAnsi="Arial" w:cs="Arial"/>
          <w:sz w:val="24"/>
          <w:szCs w:val="24"/>
        </w:rPr>
        <w:t xml:space="preserve">7.1.1. </w:t>
      </w:r>
      <w:r w:rsidRPr="00312827">
        <w:rPr>
          <w:rFonts w:ascii="Arial" w:hAnsi="Arial" w:cs="Arial"/>
          <w:sz w:val="24"/>
          <w:szCs w:val="24"/>
        </w:rPr>
        <w:t>если в результате досрочного прекращения полномочий ее членов Молодежная палата остается в составе менее двух третей от установленного числа членов Молодежной палаты;</w:t>
      </w:r>
    </w:p>
    <w:p w:rsidR="009D74E0" w:rsidRPr="00312827" w:rsidRDefault="00346F27" w:rsidP="009D74E0">
      <w:pPr>
        <w:spacing w:after="0" w:line="276" w:lineRule="auto"/>
        <w:ind w:firstLine="709"/>
        <w:jc w:val="both"/>
        <w:rPr>
          <w:rFonts w:ascii="Arial" w:hAnsi="Arial" w:cs="Arial"/>
          <w:sz w:val="24"/>
          <w:szCs w:val="24"/>
        </w:rPr>
      </w:pPr>
      <w:r>
        <w:rPr>
          <w:rFonts w:ascii="Arial" w:hAnsi="Arial" w:cs="Arial"/>
          <w:sz w:val="24"/>
          <w:szCs w:val="24"/>
        </w:rPr>
        <w:t>7.1.2.</w:t>
      </w:r>
      <w:r w:rsidR="009D74E0" w:rsidRPr="00312827">
        <w:rPr>
          <w:rFonts w:ascii="Arial" w:hAnsi="Arial" w:cs="Arial"/>
          <w:sz w:val="24"/>
          <w:szCs w:val="24"/>
        </w:rPr>
        <w:t xml:space="preserve"> добровольного прекращения деятельности Молодежной палаты;</w:t>
      </w:r>
    </w:p>
    <w:p w:rsidR="009D74E0" w:rsidRPr="00312827" w:rsidRDefault="00346F27" w:rsidP="009D74E0">
      <w:pPr>
        <w:spacing w:after="0" w:line="276" w:lineRule="auto"/>
        <w:ind w:firstLine="709"/>
        <w:jc w:val="both"/>
        <w:rPr>
          <w:rFonts w:ascii="Arial" w:hAnsi="Arial" w:cs="Arial"/>
          <w:sz w:val="24"/>
          <w:szCs w:val="24"/>
        </w:rPr>
      </w:pPr>
      <w:r>
        <w:rPr>
          <w:rFonts w:ascii="Arial" w:hAnsi="Arial" w:cs="Arial"/>
          <w:sz w:val="24"/>
          <w:szCs w:val="24"/>
        </w:rPr>
        <w:t>7.1.3.</w:t>
      </w:r>
      <w:r w:rsidR="009D74E0" w:rsidRPr="00312827">
        <w:rPr>
          <w:rFonts w:ascii="Arial" w:hAnsi="Arial" w:cs="Arial"/>
          <w:sz w:val="24"/>
          <w:szCs w:val="24"/>
        </w:rPr>
        <w:t> нарушения Молодежной палатой при осуществлении своей деятельности требований законодательства Российской Федерации, законодательства Луганской Народной Республики, нормативных правовых актов органов местного самоуправления;</w:t>
      </w:r>
      <w:bookmarkStart w:id="15" w:name="_GoBack"/>
      <w:bookmarkEnd w:id="15"/>
    </w:p>
    <w:p w:rsidR="009D74E0" w:rsidRPr="00312827" w:rsidRDefault="00346F27" w:rsidP="009D74E0">
      <w:pPr>
        <w:spacing w:after="0" w:line="276" w:lineRule="auto"/>
        <w:ind w:firstLine="709"/>
        <w:jc w:val="both"/>
        <w:rPr>
          <w:rFonts w:ascii="Arial" w:hAnsi="Arial" w:cs="Arial"/>
          <w:sz w:val="24"/>
          <w:szCs w:val="24"/>
        </w:rPr>
      </w:pPr>
      <w:r>
        <w:rPr>
          <w:rFonts w:ascii="Arial" w:hAnsi="Arial" w:cs="Arial"/>
          <w:sz w:val="24"/>
          <w:szCs w:val="24"/>
        </w:rPr>
        <w:t>7.1.4.</w:t>
      </w:r>
      <w:r w:rsidR="009D74E0" w:rsidRPr="00312827">
        <w:rPr>
          <w:rFonts w:ascii="Arial" w:hAnsi="Arial" w:cs="Arial"/>
          <w:sz w:val="24"/>
          <w:szCs w:val="24"/>
        </w:rPr>
        <w:t> досрочного прекращения деятельности представительного органа муниципального образования, при котором создана Молодежная палата.</w:t>
      </w:r>
    </w:p>
    <w:p w:rsidR="009D74E0" w:rsidRPr="00312827" w:rsidRDefault="009D74E0" w:rsidP="009D74E0">
      <w:pPr>
        <w:spacing w:after="0" w:line="276" w:lineRule="auto"/>
        <w:ind w:firstLine="709"/>
        <w:jc w:val="both"/>
        <w:rPr>
          <w:rFonts w:ascii="Arial" w:hAnsi="Arial" w:cs="Arial"/>
          <w:sz w:val="24"/>
          <w:szCs w:val="24"/>
        </w:rPr>
      </w:pPr>
      <w:r w:rsidRPr="00312827">
        <w:rPr>
          <w:rFonts w:ascii="Arial" w:hAnsi="Arial" w:cs="Arial"/>
          <w:sz w:val="24"/>
          <w:szCs w:val="24"/>
        </w:rPr>
        <w:t xml:space="preserve">Решение о досрочном прекращении полномочий Молодежной палаты принимается </w:t>
      </w:r>
      <w:r>
        <w:rPr>
          <w:rFonts w:ascii="Arial" w:hAnsi="Arial"/>
          <w:sz w:val="24"/>
        </w:rPr>
        <w:t>Советом муниципального округа муниципальное образование Краснодонский муниципальный округ Луганской Народной Республики</w:t>
      </w:r>
      <w:r w:rsidRPr="00312827">
        <w:rPr>
          <w:rFonts w:ascii="Arial" w:hAnsi="Arial" w:cs="Arial"/>
          <w:sz w:val="24"/>
          <w:szCs w:val="24"/>
        </w:rPr>
        <w:t xml:space="preserve"> </w:t>
      </w:r>
      <w:r>
        <w:rPr>
          <w:rFonts w:ascii="Arial" w:hAnsi="Arial" w:cs="Arial"/>
          <w:sz w:val="24"/>
          <w:szCs w:val="24"/>
        </w:rPr>
        <w:tab/>
      </w:r>
      <w:r w:rsidR="00346F27">
        <w:rPr>
          <w:rFonts w:ascii="Arial" w:hAnsi="Arial" w:cs="Arial"/>
          <w:sz w:val="24"/>
          <w:szCs w:val="24"/>
        </w:rPr>
        <w:t>7.2</w:t>
      </w:r>
      <w:r w:rsidRPr="00312827">
        <w:rPr>
          <w:rFonts w:ascii="Arial" w:hAnsi="Arial" w:cs="Arial"/>
          <w:sz w:val="24"/>
          <w:szCs w:val="24"/>
        </w:rPr>
        <w:t>. Основанием для досрочного прекращения полномочий члена Молодежной палаты является:</w:t>
      </w:r>
    </w:p>
    <w:p w:rsidR="009D74E0" w:rsidRPr="00312827" w:rsidRDefault="00346F27" w:rsidP="009D74E0">
      <w:pPr>
        <w:spacing w:after="0" w:line="276" w:lineRule="auto"/>
        <w:ind w:firstLine="709"/>
        <w:jc w:val="both"/>
        <w:rPr>
          <w:rFonts w:ascii="Arial" w:hAnsi="Arial" w:cs="Arial"/>
          <w:sz w:val="24"/>
          <w:szCs w:val="24"/>
        </w:rPr>
      </w:pPr>
      <w:r>
        <w:rPr>
          <w:rFonts w:ascii="Arial" w:hAnsi="Arial" w:cs="Arial"/>
          <w:sz w:val="24"/>
          <w:szCs w:val="24"/>
        </w:rPr>
        <w:t>7.2.</w:t>
      </w:r>
      <w:r w:rsidR="009D74E0" w:rsidRPr="00312827">
        <w:rPr>
          <w:rFonts w:ascii="Arial" w:hAnsi="Arial" w:cs="Arial"/>
          <w:sz w:val="24"/>
          <w:szCs w:val="24"/>
        </w:rPr>
        <w:t>1</w:t>
      </w:r>
      <w:r>
        <w:rPr>
          <w:rFonts w:ascii="Arial" w:hAnsi="Arial" w:cs="Arial"/>
          <w:sz w:val="24"/>
          <w:szCs w:val="24"/>
        </w:rPr>
        <w:t>.</w:t>
      </w:r>
      <w:r w:rsidR="009D74E0" w:rsidRPr="00312827">
        <w:rPr>
          <w:rFonts w:ascii="Arial" w:hAnsi="Arial" w:cs="Arial"/>
          <w:sz w:val="24"/>
          <w:szCs w:val="24"/>
        </w:rPr>
        <w:t> досрочное прекращение деятельности Молодежной палаты;</w:t>
      </w:r>
    </w:p>
    <w:p w:rsidR="009D74E0" w:rsidRPr="00312827" w:rsidRDefault="00346F27" w:rsidP="009D74E0">
      <w:pPr>
        <w:spacing w:after="0" w:line="276" w:lineRule="auto"/>
        <w:ind w:firstLine="709"/>
        <w:jc w:val="both"/>
        <w:rPr>
          <w:rFonts w:ascii="Arial" w:hAnsi="Arial" w:cs="Arial"/>
          <w:sz w:val="24"/>
          <w:szCs w:val="24"/>
        </w:rPr>
      </w:pPr>
      <w:r>
        <w:rPr>
          <w:rFonts w:ascii="Arial" w:hAnsi="Arial" w:cs="Arial"/>
          <w:sz w:val="24"/>
          <w:szCs w:val="24"/>
        </w:rPr>
        <w:t>7.2.2.</w:t>
      </w:r>
      <w:r w:rsidR="009D74E0" w:rsidRPr="00312827">
        <w:rPr>
          <w:rFonts w:ascii="Arial" w:hAnsi="Arial" w:cs="Arial"/>
          <w:sz w:val="24"/>
          <w:szCs w:val="24"/>
        </w:rPr>
        <w:t> письменное заявление члена Молодежной палаты о добровольном сложении полномочий;</w:t>
      </w:r>
    </w:p>
    <w:p w:rsidR="009D74E0" w:rsidRPr="00312827" w:rsidRDefault="00346F27" w:rsidP="009D74E0">
      <w:pPr>
        <w:spacing w:after="0" w:line="276" w:lineRule="auto"/>
        <w:ind w:firstLine="709"/>
        <w:jc w:val="both"/>
        <w:rPr>
          <w:rFonts w:ascii="Arial" w:hAnsi="Arial" w:cs="Arial"/>
          <w:sz w:val="24"/>
          <w:szCs w:val="24"/>
        </w:rPr>
      </w:pPr>
      <w:r>
        <w:rPr>
          <w:rFonts w:ascii="Arial" w:hAnsi="Arial" w:cs="Arial"/>
          <w:sz w:val="24"/>
          <w:szCs w:val="24"/>
        </w:rPr>
        <w:t>7.2.3.</w:t>
      </w:r>
      <w:r w:rsidR="009D74E0" w:rsidRPr="00312827">
        <w:rPr>
          <w:rFonts w:ascii="Arial" w:hAnsi="Arial" w:cs="Arial"/>
          <w:sz w:val="24"/>
          <w:szCs w:val="24"/>
        </w:rPr>
        <w:t> систематическая (два и более раза подряд) неявка без уважительной причины на заседания Молодежной палаты;</w:t>
      </w:r>
    </w:p>
    <w:p w:rsidR="009D74E0" w:rsidRPr="00312827" w:rsidRDefault="00346F27" w:rsidP="009D74E0">
      <w:pPr>
        <w:spacing w:after="0" w:line="276" w:lineRule="auto"/>
        <w:ind w:firstLine="709"/>
        <w:jc w:val="both"/>
        <w:rPr>
          <w:rFonts w:ascii="Arial" w:hAnsi="Arial" w:cs="Arial"/>
          <w:sz w:val="24"/>
          <w:szCs w:val="24"/>
        </w:rPr>
      </w:pPr>
      <w:r>
        <w:rPr>
          <w:rFonts w:ascii="Arial" w:hAnsi="Arial" w:cs="Arial"/>
          <w:sz w:val="24"/>
          <w:szCs w:val="24"/>
        </w:rPr>
        <w:t>7.2.4.</w:t>
      </w:r>
      <w:r w:rsidR="009D74E0" w:rsidRPr="00312827">
        <w:rPr>
          <w:rFonts w:ascii="Arial" w:hAnsi="Arial" w:cs="Arial"/>
          <w:sz w:val="24"/>
          <w:szCs w:val="24"/>
        </w:rPr>
        <w:t> вступление в законную силу обвинительного приговора суда в отношении лица, являющегося членом Молодежной палаты;</w:t>
      </w:r>
    </w:p>
    <w:p w:rsidR="009D74E0" w:rsidRPr="00312827" w:rsidRDefault="00346F27" w:rsidP="009D74E0">
      <w:pPr>
        <w:spacing w:after="0" w:line="276" w:lineRule="auto"/>
        <w:ind w:firstLine="709"/>
        <w:jc w:val="both"/>
        <w:rPr>
          <w:rFonts w:ascii="Arial" w:hAnsi="Arial" w:cs="Arial"/>
          <w:sz w:val="24"/>
          <w:szCs w:val="24"/>
        </w:rPr>
      </w:pPr>
      <w:r>
        <w:rPr>
          <w:rFonts w:ascii="Arial" w:hAnsi="Arial" w:cs="Arial"/>
          <w:sz w:val="24"/>
          <w:szCs w:val="24"/>
        </w:rPr>
        <w:t>7.2.5.</w:t>
      </w:r>
      <w:r w:rsidR="009D74E0" w:rsidRPr="00312827">
        <w:rPr>
          <w:rFonts w:ascii="Arial" w:hAnsi="Arial" w:cs="Arial"/>
          <w:sz w:val="24"/>
          <w:szCs w:val="24"/>
        </w:rPr>
        <w:t> признание члена Молодежной палаты решением суда, вступившим в законную силу, недееспособным или ограниченно дееспособным;</w:t>
      </w:r>
    </w:p>
    <w:p w:rsidR="009D74E0" w:rsidRPr="00312827" w:rsidRDefault="00346F27" w:rsidP="009D74E0">
      <w:pPr>
        <w:spacing w:after="0" w:line="276" w:lineRule="auto"/>
        <w:ind w:firstLine="709"/>
        <w:jc w:val="both"/>
        <w:rPr>
          <w:rFonts w:ascii="Arial" w:hAnsi="Arial" w:cs="Arial"/>
          <w:sz w:val="24"/>
          <w:szCs w:val="24"/>
        </w:rPr>
      </w:pPr>
      <w:r>
        <w:rPr>
          <w:rFonts w:ascii="Arial" w:hAnsi="Arial" w:cs="Arial"/>
          <w:sz w:val="24"/>
          <w:szCs w:val="24"/>
        </w:rPr>
        <w:t>7.2.6.</w:t>
      </w:r>
      <w:r w:rsidR="009D74E0" w:rsidRPr="00312827">
        <w:rPr>
          <w:rFonts w:ascii="Arial" w:hAnsi="Arial" w:cs="Arial"/>
          <w:sz w:val="24"/>
          <w:szCs w:val="24"/>
        </w:rPr>
        <w:t> отзыв члена Молодежной палаты инициатором его выдвижения;</w:t>
      </w:r>
    </w:p>
    <w:p w:rsidR="009D74E0" w:rsidRPr="00312827" w:rsidRDefault="00346F27" w:rsidP="009D74E0">
      <w:pPr>
        <w:spacing w:after="0" w:line="276" w:lineRule="auto"/>
        <w:ind w:firstLine="709"/>
        <w:jc w:val="both"/>
        <w:rPr>
          <w:rFonts w:ascii="Arial" w:hAnsi="Arial" w:cs="Arial"/>
          <w:sz w:val="24"/>
          <w:szCs w:val="24"/>
        </w:rPr>
      </w:pPr>
      <w:r>
        <w:rPr>
          <w:rFonts w:ascii="Arial" w:hAnsi="Arial" w:cs="Arial"/>
          <w:sz w:val="24"/>
          <w:szCs w:val="24"/>
        </w:rPr>
        <w:t>7.2.7.</w:t>
      </w:r>
      <w:r w:rsidR="009D74E0" w:rsidRPr="00312827">
        <w:rPr>
          <w:rFonts w:ascii="Arial" w:hAnsi="Arial" w:cs="Arial"/>
          <w:sz w:val="24"/>
          <w:szCs w:val="24"/>
        </w:rPr>
        <w:t> смерть члена Молодежной палаты;</w:t>
      </w:r>
    </w:p>
    <w:p w:rsidR="009D74E0" w:rsidRPr="00312827" w:rsidRDefault="00346F27" w:rsidP="009D74E0">
      <w:pPr>
        <w:spacing w:after="0" w:line="276" w:lineRule="auto"/>
        <w:ind w:firstLine="709"/>
        <w:jc w:val="both"/>
        <w:rPr>
          <w:rFonts w:ascii="Arial" w:hAnsi="Arial" w:cs="Arial"/>
          <w:sz w:val="24"/>
          <w:szCs w:val="24"/>
        </w:rPr>
      </w:pPr>
      <w:r>
        <w:rPr>
          <w:rFonts w:ascii="Arial" w:hAnsi="Arial" w:cs="Arial"/>
          <w:sz w:val="24"/>
          <w:szCs w:val="24"/>
        </w:rPr>
        <w:t>7.2.8.</w:t>
      </w:r>
      <w:r w:rsidR="009D74E0" w:rsidRPr="00312827">
        <w:rPr>
          <w:rFonts w:ascii="Arial" w:hAnsi="Arial" w:cs="Arial"/>
          <w:sz w:val="24"/>
          <w:szCs w:val="24"/>
        </w:rPr>
        <w:t> включение члена Молодежной палаты в состав молодежного органа при органе местного самоуправления;</w:t>
      </w:r>
    </w:p>
    <w:p w:rsidR="009D74E0" w:rsidRPr="00312827" w:rsidRDefault="00346F27" w:rsidP="009D74E0">
      <w:pPr>
        <w:spacing w:after="0" w:line="276" w:lineRule="auto"/>
        <w:ind w:firstLine="709"/>
        <w:jc w:val="both"/>
        <w:rPr>
          <w:rFonts w:ascii="Arial" w:hAnsi="Arial" w:cs="Arial"/>
          <w:sz w:val="24"/>
          <w:szCs w:val="24"/>
        </w:rPr>
      </w:pPr>
      <w:r>
        <w:rPr>
          <w:rFonts w:ascii="Arial" w:hAnsi="Arial" w:cs="Arial"/>
          <w:sz w:val="24"/>
          <w:szCs w:val="24"/>
        </w:rPr>
        <w:t>7.2.9.</w:t>
      </w:r>
      <w:r w:rsidR="009D74E0" w:rsidRPr="00312827">
        <w:rPr>
          <w:rFonts w:ascii="Arial" w:hAnsi="Arial" w:cs="Arial"/>
          <w:sz w:val="24"/>
          <w:szCs w:val="24"/>
        </w:rPr>
        <w:t> прекращение гражданства Российской Федерации или Республики Беларусь, приобретение им гражданства либо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или Республики Беларусь на территории иностранного государства;</w:t>
      </w:r>
    </w:p>
    <w:p w:rsidR="009D74E0" w:rsidRPr="00312827" w:rsidRDefault="00346F27" w:rsidP="009D74E0">
      <w:pPr>
        <w:spacing w:after="0" w:line="276" w:lineRule="auto"/>
        <w:ind w:firstLine="709"/>
        <w:jc w:val="both"/>
        <w:rPr>
          <w:rFonts w:ascii="Arial" w:hAnsi="Arial" w:cs="Arial"/>
          <w:sz w:val="24"/>
          <w:szCs w:val="24"/>
        </w:rPr>
      </w:pPr>
      <w:r>
        <w:rPr>
          <w:rFonts w:ascii="Arial" w:hAnsi="Arial" w:cs="Arial"/>
          <w:sz w:val="24"/>
          <w:szCs w:val="24"/>
        </w:rPr>
        <w:t>7.2.10.</w:t>
      </w:r>
      <w:r w:rsidR="009D74E0" w:rsidRPr="00312827">
        <w:rPr>
          <w:rFonts w:ascii="Arial" w:hAnsi="Arial" w:cs="Arial"/>
          <w:sz w:val="24"/>
          <w:szCs w:val="24"/>
        </w:rPr>
        <w:t> в случае систематического неисполнения обязанностей члена Молодежной палаты.</w:t>
      </w:r>
    </w:p>
    <w:p w:rsidR="009D74E0" w:rsidRDefault="009D74E0" w:rsidP="009D74E0">
      <w:pPr>
        <w:spacing w:after="0" w:line="276" w:lineRule="auto"/>
        <w:ind w:firstLine="709"/>
        <w:jc w:val="both"/>
        <w:rPr>
          <w:rFonts w:ascii="Arial" w:hAnsi="Arial" w:cs="Arial"/>
          <w:sz w:val="24"/>
          <w:szCs w:val="24"/>
        </w:rPr>
      </w:pPr>
      <w:r w:rsidRPr="00312827">
        <w:rPr>
          <w:rFonts w:ascii="Arial" w:hAnsi="Arial" w:cs="Arial"/>
          <w:sz w:val="24"/>
          <w:szCs w:val="24"/>
        </w:rPr>
        <w:t>В случае досрочного прекращения полномочий члена Молодежной палаты его замена осуществляется путем принятия решения о внесении изменения в состав Молодежной палаты.</w:t>
      </w:r>
    </w:p>
    <w:p w:rsidR="009D74E0" w:rsidRPr="00312827" w:rsidRDefault="009D74E0" w:rsidP="009D74E0">
      <w:pPr>
        <w:spacing w:after="0" w:line="276" w:lineRule="auto"/>
        <w:ind w:firstLine="709"/>
        <w:jc w:val="both"/>
        <w:rPr>
          <w:rFonts w:ascii="Arial" w:hAnsi="Arial" w:cs="Arial"/>
          <w:sz w:val="24"/>
          <w:szCs w:val="24"/>
        </w:rPr>
      </w:pPr>
    </w:p>
    <w:p w:rsidR="009D74E0" w:rsidRPr="00346F27" w:rsidRDefault="00346F27" w:rsidP="009D74E0">
      <w:pPr>
        <w:widowControl w:val="0"/>
        <w:spacing w:after="0" w:line="276" w:lineRule="auto"/>
        <w:ind w:firstLine="709"/>
        <w:jc w:val="center"/>
        <w:rPr>
          <w:rFonts w:ascii="Arial" w:hAnsi="Arial" w:cs="Arial"/>
          <w:b/>
          <w:sz w:val="24"/>
          <w:szCs w:val="24"/>
        </w:rPr>
      </w:pPr>
      <w:r w:rsidRPr="00346F27">
        <w:rPr>
          <w:rFonts w:ascii="Arial" w:hAnsi="Arial" w:cs="Arial"/>
          <w:b/>
          <w:sz w:val="24"/>
          <w:szCs w:val="24"/>
          <w:lang w:val="en-US"/>
        </w:rPr>
        <w:t>VIII</w:t>
      </w:r>
      <w:r w:rsidR="009D74E0" w:rsidRPr="00346F27">
        <w:rPr>
          <w:rFonts w:ascii="Arial" w:hAnsi="Arial" w:cs="Arial"/>
          <w:b/>
          <w:sz w:val="24"/>
          <w:szCs w:val="24"/>
        </w:rPr>
        <w:t xml:space="preserve">. Обеспечение деятельности </w:t>
      </w:r>
      <w:bookmarkStart w:id="16" w:name="_Hlk193445854"/>
      <w:r w:rsidR="009D74E0" w:rsidRPr="00346F27">
        <w:rPr>
          <w:rFonts w:ascii="Arial" w:hAnsi="Arial" w:cs="Arial"/>
          <w:b/>
          <w:sz w:val="24"/>
          <w:szCs w:val="24"/>
        </w:rPr>
        <w:t>Молодежной палаты</w:t>
      </w:r>
      <w:bookmarkEnd w:id="16"/>
    </w:p>
    <w:p w:rsidR="009D74E0" w:rsidRPr="00F9679D" w:rsidRDefault="00346F27" w:rsidP="00F9679D">
      <w:pPr>
        <w:suppressAutoHyphens/>
        <w:autoSpaceDN w:val="0"/>
        <w:spacing w:after="0" w:line="240" w:lineRule="auto"/>
        <w:ind w:firstLine="709"/>
        <w:jc w:val="both"/>
        <w:rPr>
          <w:rFonts w:ascii="Arial" w:hAnsi="Arial" w:cs="Arial"/>
          <w:sz w:val="24"/>
          <w:szCs w:val="24"/>
        </w:rPr>
      </w:pPr>
      <w:r w:rsidRPr="00F9679D">
        <w:rPr>
          <w:rFonts w:ascii="Arial" w:hAnsi="Arial" w:cs="Arial"/>
          <w:sz w:val="24"/>
          <w:szCs w:val="24"/>
        </w:rPr>
        <w:t>8.</w:t>
      </w:r>
      <w:r w:rsidR="009D74E0" w:rsidRPr="00F9679D">
        <w:rPr>
          <w:rFonts w:ascii="Arial" w:hAnsi="Arial" w:cs="Arial"/>
          <w:sz w:val="24"/>
          <w:szCs w:val="24"/>
        </w:rPr>
        <w:t>1. Членство в Молодежной палате строится на принципах безвозмездности и добровольности.</w:t>
      </w:r>
    </w:p>
    <w:p w:rsidR="009D74E0" w:rsidRPr="00F9679D" w:rsidRDefault="00346F27" w:rsidP="00F9679D">
      <w:pPr>
        <w:suppressAutoHyphens/>
        <w:autoSpaceDN w:val="0"/>
        <w:spacing w:after="0" w:line="240" w:lineRule="auto"/>
        <w:ind w:firstLine="709"/>
        <w:jc w:val="both"/>
        <w:rPr>
          <w:rFonts w:ascii="Arial" w:hAnsi="Arial" w:cs="Arial"/>
          <w:sz w:val="24"/>
          <w:szCs w:val="24"/>
        </w:rPr>
      </w:pPr>
      <w:r w:rsidRPr="00F9679D">
        <w:rPr>
          <w:rFonts w:ascii="Arial" w:hAnsi="Arial" w:cs="Arial"/>
          <w:sz w:val="24"/>
          <w:szCs w:val="24"/>
        </w:rPr>
        <w:t>8.</w:t>
      </w:r>
      <w:r w:rsidR="009D74E0" w:rsidRPr="00F9679D">
        <w:rPr>
          <w:rFonts w:ascii="Arial" w:hAnsi="Arial" w:cs="Arial"/>
          <w:sz w:val="24"/>
          <w:szCs w:val="24"/>
        </w:rPr>
        <w:t>2. </w:t>
      </w:r>
      <w:r w:rsidR="00F9679D" w:rsidRPr="00F9679D">
        <w:rPr>
          <w:rFonts w:ascii="Arial" w:hAnsi="Arial" w:cs="Arial"/>
          <w:sz w:val="24"/>
          <w:szCs w:val="24"/>
        </w:rPr>
        <w:t xml:space="preserve">Организационно-методическое, материально-техническое и финансовое обеспечение деятельности Молодежной палаты осуществляется Аппаратом </w:t>
      </w:r>
      <w:bookmarkStart w:id="17" w:name="_Hlk193446166"/>
      <w:r w:rsidR="009D74E0" w:rsidRPr="00F9679D">
        <w:rPr>
          <w:rFonts w:ascii="Arial" w:hAnsi="Arial" w:cs="Arial"/>
          <w:sz w:val="24"/>
          <w:szCs w:val="24"/>
        </w:rPr>
        <w:lastRenderedPageBreak/>
        <w:t>Совета муниципального округа муниципальное образование Краснодонский муниципальный округ Луганской Народной Республики.</w:t>
      </w:r>
    </w:p>
    <w:bookmarkEnd w:id="17"/>
    <w:p w:rsidR="00F9679D" w:rsidRPr="00F9679D" w:rsidRDefault="00F9679D" w:rsidP="00F9679D">
      <w:pPr>
        <w:spacing w:after="0" w:line="240" w:lineRule="auto"/>
        <w:ind w:firstLine="709"/>
        <w:jc w:val="both"/>
        <w:rPr>
          <w:rFonts w:ascii="Arial" w:hAnsi="Arial" w:cs="Arial"/>
          <w:sz w:val="24"/>
          <w:szCs w:val="24"/>
        </w:rPr>
      </w:pPr>
      <w:r>
        <w:rPr>
          <w:rFonts w:ascii="Arial" w:hAnsi="Arial" w:cs="Arial"/>
          <w:sz w:val="24"/>
          <w:szCs w:val="24"/>
        </w:rPr>
        <w:t>8.3.</w:t>
      </w:r>
      <w:r w:rsidRPr="00F9679D">
        <w:rPr>
          <w:rFonts w:ascii="Arial" w:hAnsi="Arial" w:cs="Arial"/>
          <w:sz w:val="24"/>
          <w:szCs w:val="24"/>
        </w:rPr>
        <w:tab/>
        <w:t>Членам Молодежной палаты возмещаются расходы на поездки за</w:t>
      </w:r>
      <w:r>
        <w:rPr>
          <w:rFonts w:ascii="Arial" w:hAnsi="Arial" w:cs="Arial"/>
          <w:sz w:val="24"/>
          <w:szCs w:val="24"/>
        </w:rPr>
        <w:t xml:space="preserve"> </w:t>
      </w:r>
      <w:r w:rsidRPr="00F9679D">
        <w:rPr>
          <w:rFonts w:ascii="Arial" w:hAnsi="Arial" w:cs="Arial"/>
          <w:sz w:val="24"/>
          <w:szCs w:val="24"/>
        </w:rPr>
        <w:t xml:space="preserve">пределы Луганской Народной Республики для участия в мероприятиях, связанных с выполнением основных задач Молодежной палаты, указанных в </w:t>
      </w:r>
      <w:r w:rsidR="00382E6F">
        <w:rPr>
          <w:rFonts w:ascii="Arial" w:hAnsi="Arial" w:cs="Arial"/>
          <w:sz w:val="24"/>
          <w:szCs w:val="24"/>
        </w:rPr>
        <w:t>пункте 2.2.</w:t>
      </w:r>
      <w:r w:rsidRPr="00F9679D">
        <w:rPr>
          <w:rFonts w:ascii="Arial" w:hAnsi="Arial" w:cs="Arial"/>
          <w:sz w:val="24"/>
          <w:szCs w:val="24"/>
        </w:rPr>
        <w:t xml:space="preserve"> настоящего Положения (далее - расходы на поездку).</w:t>
      </w:r>
    </w:p>
    <w:p w:rsidR="00F9679D" w:rsidRPr="00F9679D" w:rsidRDefault="00F9679D" w:rsidP="00F9679D">
      <w:pPr>
        <w:spacing w:after="0" w:line="240" w:lineRule="auto"/>
        <w:ind w:firstLine="709"/>
        <w:jc w:val="both"/>
        <w:rPr>
          <w:rFonts w:ascii="Arial" w:hAnsi="Arial" w:cs="Arial"/>
          <w:sz w:val="24"/>
          <w:szCs w:val="24"/>
        </w:rPr>
      </w:pPr>
      <w:r w:rsidRPr="00F9679D">
        <w:rPr>
          <w:rFonts w:ascii="Arial" w:hAnsi="Arial" w:cs="Arial"/>
          <w:sz w:val="24"/>
          <w:szCs w:val="24"/>
        </w:rPr>
        <w:t>К расходам на поездку относятся:</w:t>
      </w:r>
    </w:p>
    <w:p w:rsidR="00F9679D" w:rsidRPr="00F9679D" w:rsidRDefault="00F9679D" w:rsidP="00F9679D">
      <w:pPr>
        <w:spacing w:after="0" w:line="240" w:lineRule="auto"/>
        <w:ind w:firstLine="709"/>
        <w:jc w:val="both"/>
        <w:rPr>
          <w:rFonts w:ascii="Arial" w:hAnsi="Arial" w:cs="Arial"/>
          <w:sz w:val="24"/>
          <w:szCs w:val="24"/>
        </w:rPr>
      </w:pPr>
      <w:r w:rsidRPr="00F9679D">
        <w:rPr>
          <w:rFonts w:ascii="Arial" w:hAnsi="Arial" w:cs="Arial"/>
          <w:sz w:val="24"/>
          <w:szCs w:val="24"/>
        </w:rPr>
        <w:t>расходы по проезду к месту проведения мероприятия и обратно;</w:t>
      </w:r>
    </w:p>
    <w:p w:rsidR="00F9679D" w:rsidRPr="00F9679D" w:rsidRDefault="00F9679D" w:rsidP="00F9679D">
      <w:pPr>
        <w:spacing w:after="0" w:line="240" w:lineRule="auto"/>
        <w:ind w:firstLine="709"/>
        <w:jc w:val="both"/>
        <w:rPr>
          <w:rFonts w:ascii="Arial" w:hAnsi="Arial" w:cs="Arial"/>
          <w:sz w:val="24"/>
          <w:szCs w:val="24"/>
        </w:rPr>
      </w:pPr>
      <w:r w:rsidRPr="00F9679D">
        <w:rPr>
          <w:rFonts w:ascii="Arial" w:hAnsi="Arial" w:cs="Arial"/>
          <w:sz w:val="24"/>
          <w:szCs w:val="24"/>
        </w:rPr>
        <w:t>расходы по бронированию номера (места в номере), комнаты (места в комнате) и / или проживанию в гостинице, отеле, гостевом доме или ином жилом помещении (далее - расходы по проживанию), кроме случая, когда члену Молодежной палаты предоставляется бесплатное жилое помещение.</w:t>
      </w:r>
    </w:p>
    <w:p w:rsidR="00F9679D" w:rsidRPr="00F9679D" w:rsidRDefault="00382E6F" w:rsidP="00382E6F">
      <w:pPr>
        <w:spacing w:after="0" w:line="240" w:lineRule="auto"/>
        <w:ind w:firstLine="709"/>
        <w:jc w:val="both"/>
        <w:rPr>
          <w:rFonts w:ascii="Arial" w:hAnsi="Arial" w:cs="Arial"/>
          <w:sz w:val="24"/>
          <w:szCs w:val="24"/>
        </w:rPr>
      </w:pPr>
      <w:bookmarkStart w:id="18" w:name="bookmark112"/>
      <w:bookmarkEnd w:id="18"/>
      <w:r>
        <w:rPr>
          <w:rFonts w:ascii="Arial" w:hAnsi="Arial" w:cs="Arial"/>
          <w:sz w:val="24"/>
          <w:szCs w:val="24"/>
        </w:rPr>
        <w:t xml:space="preserve">8.4. </w:t>
      </w:r>
      <w:r w:rsidR="00F9679D" w:rsidRPr="00F9679D">
        <w:rPr>
          <w:rFonts w:ascii="Arial" w:hAnsi="Arial" w:cs="Arial"/>
          <w:sz w:val="24"/>
          <w:szCs w:val="24"/>
        </w:rPr>
        <w:t>Возмещение расходов на поездку осуществляется на основании</w:t>
      </w:r>
      <w:r>
        <w:rPr>
          <w:rFonts w:ascii="Arial" w:hAnsi="Arial" w:cs="Arial"/>
          <w:sz w:val="24"/>
          <w:szCs w:val="24"/>
        </w:rPr>
        <w:t xml:space="preserve"> </w:t>
      </w:r>
      <w:r w:rsidR="00F9679D" w:rsidRPr="00F9679D">
        <w:rPr>
          <w:rFonts w:ascii="Arial" w:hAnsi="Arial" w:cs="Arial"/>
          <w:sz w:val="24"/>
          <w:szCs w:val="24"/>
        </w:rPr>
        <w:t>распоряжения Председателя</w:t>
      </w:r>
      <w:r>
        <w:rPr>
          <w:rFonts w:ascii="Arial" w:hAnsi="Arial" w:cs="Arial"/>
          <w:sz w:val="24"/>
          <w:szCs w:val="24"/>
        </w:rPr>
        <w:t xml:space="preserve"> </w:t>
      </w:r>
      <w:r w:rsidRPr="00F9679D">
        <w:rPr>
          <w:rFonts w:ascii="Arial" w:hAnsi="Arial" w:cs="Arial"/>
          <w:sz w:val="24"/>
          <w:szCs w:val="24"/>
        </w:rPr>
        <w:t xml:space="preserve">Совета муниципального округа муниципальное образование Краснодонский муниципальный округ Луганской Народной Республики </w:t>
      </w:r>
      <w:r w:rsidR="00F9679D" w:rsidRPr="00F9679D">
        <w:rPr>
          <w:rFonts w:ascii="Arial" w:hAnsi="Arial" w:cs="Arial"/>
          <w:sz w:val="24"/>
          <w:szCs w:val="24"/>
        </w:rPr>
        <w:t xml:space="preserve">о направлении одного либо нескольких членов Молодежной палаты для участия в мероприятии (далее - распоряжение), а также документов, предусмотренных в </w:t>
      </w:r>
      <w:r>
        <w:rPr>
          <w:rFonts w:ascii="Arial" w:hAnsi="Arial" w:cs="Arial"/>
          <w:sz w:val="24"/>
          <w:szCs w:val="24"/>
        </w:rPr>
        <w:t xml:space="preserve">пункте </w:t>
      </w:r>
      <w:r w:rsidR="00F9679D" w:rsidRPr="00F9679D">
        <w:rPr>
          <w:rFonts w:ascii="Arial" w:hAnsi="Arial" w:cs="Arial"/>
          <w:sz w:val="24"/>
          <w:szCs w:val="24"/>
        </w:rPr>
        <w:t>8</w:t>
      </w:r>
      <w:r>
        <w:rPr>
          <w:rFonts w:ascii="Arial" w:hAnsi="Arial" w:cs="Arial"/>
          <w:sz w:val="24"/>
          <w:szCs w:val="24"/>
        </w:rPr>
        <w:t>.8.</w:t>
      </w:r>
      <w:r w:rsidR="00F9679D" w:rsidRPr="00F9679D">
        <w:rPr>
          <w:rFonts w:ascii="Arial" w:hAnsi="Arial" w:cs="Arial"/>
          <w:sz w:val="24"/>
          <w:szCs w:val="24"/>
        </w:rPr>
        <w:t xml:space="preserve"> настояще</w:t>
      </w:r>
      <w:r>
        <w:rPr>
          <w:rFonts w:ascii="Arial" w:hAnsi="Arial" w:cs="Arial"/>
          <w:sz w:val="24"/>
          <w:szCs w:val="24"/>
        </w:rPr>
        <w:t>го Положения</w:t>
      </w:r>
      <w:r w:rsidR="00F9679D" w:rsidRPr="00F9679D">
        <w:rPr>
          <w:rFonts w:ascii="Arial" w:hAnsi="Arial" w:cs="Arial"/>
          <w:sz w:val="24"/>
          <w:szCs w:val="24"/>
        </w:rPr>
        <w:t>.</w:t>
      </w:r>
    </w:p>
    <w:p w:rsidR="00F9679D" w:rsidRPr="00F9679D" w:rsidRDefault="00F9679D" w:rsidP="00F9679D">
      <w:pPr>
        <w:spacing w:after="0" w:line="240" w:lineRule="auto"/>
        <w:ind w:firstLine="709"/>
        <w:jc w:val="both"/>
        <w:rPr>
          <w:rFonts w:ascii="Arial" w:hAnsi="Arial" w:cs="Arial"/>
          <w:sz w:val="24"/>
          <w:szCs w:val="24"/>
        </w:rPr>
      </w:pPr>
      <w:r w:rsidRPr="00F9679D">
        <w:rPr>
          <w:rFonts w:ascii="Arial" w:hAnsi="Arial" w:cs="Arial"/>
          <w:sz w:val="24"/>
          <w:szCs w:val="24"/>
        </w:rPr>
        <w:t>Распоряжение издается по результатам рассмотрения направляемой в адрес Председателя</w:t>
      </w:r>
      <w:r w:rsidR="00382E6F">
        <w:rPr>
          <w:rFonts w:ascii="Arial" w:hAnsi="Arial" w:cs="Arial"/>
          <w:sz w:val="24"/>
          <w:szCs w:val="24"/>
        </w:rPr>
        <w:t xml:space="preserve"> </w:t>
      </w:r>
      <w:r w:rsidR="00382E6F" w:rsidRPr="00F9679D">
        <w:rPr>
          <w:rFonts w:ascii="Arial" w:hAnsi="Arial" w:cs="Arial"/>
          <w:sz w:val="24"/>
          <w:szCs w:val="24"/>
        </w:rPr>
        <w:t>Совета муниципального округа муниципальное образование Краснодонский муниципальный округ Луганской Народной Республики</w:t>
      </w:r>
      <w:r w:rsidR="00382E6F">
        <w:rPr>
          <w:rFonts w:ascii="Arial" w:hAnsi="Arial" w:cs="Arial"/>
          <w:sz w:val="24"/>
          <w:szCs w:val="24"/>
        </w:rPr>
        <w:t xml:space="preserve"> </w:t>
      </w:r>
      <w:r w:rsidRPr="00F9679D">
        <w:rPr>
          <w:rFonts w:ascii="Arial" w:hAnsi="Arial" w:cs="Arial"/>
          <w:sz w:val="24"/>
          <w:szCs w:val="24"/>
        </w:rPr>
        <w:t>служебной записки председателя Молодежной палаты о необходимости направления одного или нескольких членов Молодежной палаты для участия в мероприятии.</w:t>
      </w:r>
    </w:p>
    <w:p w:rsidR="00F9679D" w:rsidRPr="00F9679D" w:rsidRDefault="00F9679D" w:rsidP="00F9679D">
      <w:pPr>
        <w:spacing w:after="0" w:line="240" w:lineRule="auto"/>
        <w:ind w:firstLine="709"/>
        <w:jc w:val="both"/>
        <w:rPr>
          <w:rFonts w:ascii="Arial" w:hAnsi="Arial" w:cs="Arial"/>
          <w:sz w:val="24"/>
          <w:szCs w:val="24"/>
        </w:rPr>
      </w:pPr>
      <w:r w:rsidRPr="00F9679D">
        <w:rPr>
          <w:rFonts w:ascii="Arial" w:hAnsi="Arial" w:cs="Arial"/>
          <w:sz w:val="24"/>
          <w:szCs w:val="24"/>
        </w:rPr>
        <w:t>Служебная записка на основании резолюции Председателя</w:t>
      </w:r>
      <w:r w:rsidR="00382E6F">
        <w:rPr>
          <w:rFonts w:ascii="Arial" w:hAnsi="Arial" w:cs="Arial"/>
          <w:sz w:val="24"/>
          <w:szCs w:val="24"/>
        </w:rPr>
        <w:t xml:space="preserve"> </w:t>
      </w:r>
      <w:r w:rsidR="00382E6F" w:rsidRPr="00F9679D">
        <w:rPr>
          <w:rFonts w:ascii="Arial" w:hAnsi="Arial" w:cs="Arial"/>
          <w:sz w:val="24"/>
          <w:szCs w:val="24"/>
        </w:rPr>
        <w:t>Совета муниципального округа муниципальное образование Краснодонский муниципальный округ Луганской Народной Республики</w:t>
      </w:r>
      <w:r w:rsidR="00382E6F">
        <w:rPr>
          <w:rFonts w:ascii="Arial" w:hAnsi="Arial" w:cs="Arial"/>
          <w:sz w:val="24"/>
          <w:szCs w:val="24"/>
        </w:rPr>
        <w:t xml:space="preserve"> </w:t>
      </w:r>
      <w:r w:rsidRPr="00F9679D">
        <w:rPr>
          <w:rFonts w:ascii="Arial" w:hAnsi="Arial" w:cs="Arial"/>
          <w:sz w:val="24"/>
          <w:szCs w:val="24"/>
        </w:rPr>
        <w:t>направляется в аппарат вышеуказанного органа для подготовки проекта распоряжения, в котором указываются фамилия, имя, отчество (при наличии) членов Молодежной палаты, мероприятие, для участия в котором направляются члены Молодежной палаты, сроки и место проведения указанного мероприятия.</w:t>
      </w:r>
    </w:p>
    <w:p w:rsidR="00F9679D" w:rsidRPr="00F9679D" w:rsidRDefault="00382E6F" w:rsidP="00F9679D">
      <w:pPr>
        <w:spacing w:after="0" w:line="240" w:lineRule="auto"/>
        <w:ind w:firstLine="709"/>
        <w:jc w:val="both"/>
        <w:rPr>
          <w:rFonts w:ascii="Arial" w:hAnsi="Arial" w:cs="Arial"/>
          <w:sz w:val="24"/>
          <w:szCs w:val="24"/>
        </w:rPr>
      </w:pPr>
      <w:bookmarkStart w:id="19" w:name="bookmark113"/>
      <w:bookmarkEnd w:id="19"/>
      <w:r>
        <w:rPr>
          <w:rFonts w:ascii="Arial" w:hAnsi="Arial" w:cs="Arial"/>
          <w:sz w:val="24"/>
          <w:szCs w:val="24"/>
        </w:rPr>
        <w:t xml:space="preserve">8.5. </w:t>
      </w:r>
      <w:r w:rsidR="00F9679D" w:rsidRPr="00F9679D">
        <w:rPr>
          <w:rFonts w:ascii="Arial" w:hAnsi="Arial" w:cs="Arial"/>
          <w:sz w:val="24"/>
          <w:szCs w:val="24"/>
        </w:rPr>
        <w:t>Расходы по проезду к месту проведения мероприятия и обратно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возмещаются по фактическим затратам, подтвержденным соответствующими документами, по следующим нормам:</w:t>
      </w:r>
    </w:p>
    <w:p w:rsidR="00F9679D" w:rsidRPr="00F9679D" w:rsidRDefault="00F9679D" w:rsidP="00F9679D">
      <w:pPr>
        <w:spacing w:after="0" w:line="240" w:lineRule="auto"/>
        <w:ind w:firstLine="709"/>
        <w:jc w:val="both"/>
        <w:rPr>
          <w:rFonts w:ascii="Arial" w:hAnsi="Arial" w:cs="Arial"/>
          <w:sz w:val="24"/>
          <w:szCs w:val="24"/>
        </w:rPr>
      </w:pPr>
      <w:r w:rsidRPr="00F9679D">
        <w:rPr>
          <w:rFonts w:ascii="Arial" w:hAnsi="Arial" w:cs="Arial"/>
          <w:sz w:val="24"/>
          <w:szCs w:val="24"/>
        </w:rPr>
        <w:t>воздушным транспортом - по билету экономического класса обслуживания;</w:t>
      </w:r>
    </w:p>
    <w:p w:rsidR="00F9679D" w:rsidRPr="00F9679D" w:rsidRDefault="00F9679D" w:rsidP="00F9679D">
      <w:pPr>
        <w:spacing w:after="0" w:line="240" w:lineRule="auto"/>
        <w:ind w:firstLine="709"/>
        <w:jc w:val="both"/>
        <w:rPr>
          <w:rFonts w:ascii="Arial" w:hAnsi="Arial" w:cs="Arial"/>
          <w:sz w:val="24"/>
          <w:szCs w:val="24"/>
        </w:rPr>
      </w:pPr>
      <w:r w:rsidRPr="00F9679D">
        <w:rPr>
          <w:rFonts w:ascii="Arial" w:hAnsi="Arial" w:cs="Arial"/>
          <w:sz w:val="24"/>
          <w:szCs w:val="24"/>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F9679D" w:rsidRPr="00F9679D" w:rsidRDefault="00F9679D" w:rsidP="00F9679D">
      <w:pPr>
        <w:spacing w:after="0" w:line="240" w:lineRule="auto"/>
        <w:ind w:firstLine="709"/>
        <w:jc w:val="both"/>
        <w:rPr>
          <w:rFonts w:ascii="Arial" w:hAnsi="Arial" w:cs="Arial"/>
          <w:sz w:val="24"/>
          <w:szCs w:val="24"/>
        </w:rPr>
      </w:pPr>
      <w:r w:rsidRPr="00F9679D">
        <w:rPr>
          <w:rFonts w:ascii="Arial" w:hAnsi="Arial" w:cs="Arial"/>
          <w:sz w:val="24"/>
          <w:szCs w:val="24"/>
        </w:rPr>
        <w:t>железнодорожным транспортом - в вагоне повышенной комфортности, отнесенном к вагону экономического класса, с четырехместными купе или в вагоне с местами для сидения;</w:t>
      </w:r>
    </w:p>
    <w:p w:rsidR="00F9679D" w:rsidRPr="00F9679D" w:rsidRDefault="00F9679D" w:rsidP="00F9679D">
      <w:pPr>
        <w:spacing w:after="0" w:line="240" w:lineRule="auto"/>
        <w:ind w:firstLine="709"/>
        <w:jc w:val="both"/>
        <w:rPr>
          <w:rFonts w:ascii="Arial" w:hAnsi="Arial" w:cs="Arial"/>
          <w:sz w:val="24"/>
          <w:szCs w:val="24"/>
        </w:rPr>
      </w:pPr>
      <w:r w:rsidRPr="00F9679D">
        <w:rPr>
          <w:rFonts w:ascii="Arial" w:hAnsi="Arial" w:cs="Arial"/>
          <w:sz w:val="24"/>
          <w:szCs w:val="24"/>
        </w:rPr>
        <w:t>автомобильным транспортом - по тарифу, устанавливаемому перевозчиком для проезда в автотранспортном средстве общего пользования (кроме такси).</w:t>
      </w:r>
    </w:p>
    <w:p w:rsidR="00F9679D" w:rsidRPr="00F9679D" w:rsidRDefault="00250B26" w:rsidP="00F9679D">
      <w:pPr>
        <w:spacing w:after="0" w:line="240" w:lineRule="auto"/>
        <w:ind w:firstLine="709"/>
        <w:jc w:val="both"/>
        <w:rPr>
          <w:rFonts w:ascii="Arial" w:hAnsi="Arial" w:cs="Arial"/>
          <w:sz w:val="24"/>
          <w:szCs w:val="24"/>
        </w:rPr>
      </w:pPr>
      <w:bookmarkStart w:id="20" w:name="bookmark114"/>
      <w:bookmarkEnd w:id="20"/>
      <w:r>
        <w:rPr>
          <w:rFonts w:ascii="Arial" w:hAnsi="Arial" w:cs="Arial"/>
          <w:sz w:val="24"/>
          <w:szCs w:val="24"/>
        </w:rPr>
        <w:t xml:space="preserve">8.6. </w:t>
      </w:r>
      <w:r w:rsidR="00F9679D" w:rsidRPr="00F9679D">
        <w:rPr>
          <w:rFonts w:ascii="Arial" w:hAnsi="Arial" w:cs="Arial"/>
          <w:sz w:val="24"/>
          <w:szCs w:val="24"/>
        </w:rPr>
        <w:t>Расходы по проживанию возмещаются члену Молодежной палаты по фактическим затратам, подтвержденным соответствующими документами, но не более стоимости однокомнатного номера или однокомнатного помещения для проживания и не более 10 000 рублей за проживание в таком номере или помещении за одни сутки.</w:t>
      </w:r>
    </w:p>
    <w:p w:rsidR="00F9679D" w:rsidRPr="00F9679D" w:rsidRDefault="00DB6887" w:rsidP="00F9679D">
      <w:pPr>
        <w:spacing w:after="0" w:line="240" w:lineRule="auto"/>
        <w:ind w:firstLine="709"/>
        <w:jc w:val="both"/>
        <w:rPr>
          <w:rFonts w:ascii="Arial" w:hAnsi="Arial" w:cs="Arial"/>
          <w:sz w:val="24"/>
          <w:szCs w:val="24"/>
        </w:rPr>
      </w:pPr>
      <w:bookmarkStart w:id="21" w:name="bookmark115"/>
      <w:bookmarkEnd w:id="21"/>
      <w:r>
        <w:rPr>
          <w:rFonts w:ascii="Arial" w:hAnsi="Arial" w:cs="Arial"/>
          <w:sz w:val="24"/>
          <w:szCs w:val="24"/>
        </w:rPr>
        <w:t xml:space="preserve">8.7. </w:t>
      </w:r>
      <w:r w:rsidR="00F9679D" w:rsidRPr="00F9679D">
        <w:rPr>
          <w:rFonts w:ascii="Arial" w:hAnsi="Arial" w:cs="Arial"/>
          <w:sz w:val="24"/>
          <w:szCs w:val="24"/>
        </w:rPr>
        <w:t xml:space="preserve">При отсутствии проездных документов (билетов) или документов, выданных транспортными организациями и подтверждающих информацию, </w:t>
      </w:r>
      <w:r w:rsidR="00F9679D" w:rsidRPr="00F9679D">
        <w:rPr>
          <w:rFonts w:ascii="Arial" w:hAnsi="Arial" w:cs="Arial"/>
          <w:sz w:val="24"/>
          <w:szCs w:val="24"/>
        </w:rPr>
        <w:lastRenderedPageBreak/>
        <w:t>содержащуюся в проездных документах (билетах), а также при отсутствии документов, подтверждающих расходы по проживанию, возмещение соответствующих расходов не производится.</w:t>
      </w:r>
    </w:p>
    <w:p w:rsidR="00F9679D" w:rsidRPr="00F9679D" w:rsidRDefault="00DB6887" w:rsidP="00F9679D">
      <w:pPr>
        <w:spacing w:after="0" w:line="240" w:lineRule="auto"/>
        <w:ind w:firstLine="709"/>
        <w:jc w:val="both"/>
        <w:rPr>
          <w:rFonts w:ascii="Arial" w:hAnsi="Arial" w:cs="Arial"/>
          <w:sz w:val="24"/>
          <w:szCs w:val="24"/>
        </w:rPr>
      </w:pPr>
      <w:bookmarkStart w:id="22" w:name="bookmark116"/>
      <w:bookmarkEnd w:id="22"/>
      <w:r>
        <w:rPr>
          <w:rFonts w:ascii="Arial" w:hAnsi="Arial" w:cs="Arial"/>
          <w:sz w:val="24"/>
          <w:szCs w:val="24"/>
        </w:rPr>
        <w:t xml:space="preserve">8.8. </w:t>
      </w:r>
      <w:r w:rsidR="00F9679D" w:rsidRPr="00F9679D">
        <w:rPr>
          <w:rFonts w:ascii="Arial" w:hAnsi="Arial" w:cs="Arial"/>
          <w:sz w:val="24"/>
          <w:szCs w:val="24"/>
        </w:rPr>
        <w:t>Для возмещения расходов на поездку член Молодежной палаты в срок не позднее 3 рабочих дней со дня возвращения после участия в соответствующем мероприятии на территорию Луганской Народной Республики направляет на имя Председателя</w:t>
      </w:r>
      <w:r>
        <w:rPr>
          <w:rFonts w:ascii="Arial" w:hAnsi="Arial" w:cs="Arial"/>
          <w:sz w:val="24"/>
          <w:szCs w:val="24"/>
        </w:rPr>
        <w:t xml:space="preserve"> </w:t>
      </w:r>
      <w:r w:rsidRPr="00F9679D">
        <w:rPr>
          <w:rFonts w:ascii="Arial" w:hAnsi="Arial" w:cs="Arial"/>
          <w:sz w:val="24"/>
          <w:szCs w:val="24"/>
        </w:rPr>
        <w:t>Совета муниципального округа муниципальное образование Краснодонский муниципальный округ Луганской Народной Республики</w:t>
      </w:r>
      <w:r>
        <w:rPr>
          <w:rFonts w:ascii="Arial" w:hAnsi="Arial" w:cs="Arial"/>
          <w:sz w:val="24"/>
          <w:szCs w:val="24"/>
        </w:rPr>
        <w:t xml:space="preserve"> </w:t>
      </w:r>
      <w:r w:rsidR="00F9679D" w:rsidRPr="00F9679D">
        <w:rPr>
          <w:rFonts w:ascii="Arial" w:hAnsi="Arial" w:cs="Arial"/>
          <w:sz w:val="24"/>
          <w:szCs w:val="24"/>
        </w:rPr>
        <w:t>служебную записку о возмещении расходов на поездку, к которой прилагает:</w:t>
      </w:r>
    </w:p>
    <w:p w:rsidR="00F9679D" w:rsidRPr="00F9679D" w:rsidRDefault="00DB6887" w:rsidP="00F9679D">
      <w:pPr>
        <w:spacing w:after="0" w:line="240" w:lineRule="auto"/>
        <w:ind w:firstLine="709"/>
        <w:jc w:val="both"/>
        <w:rPr>
          <w:rFonts w:ascii="Arial" w:hAnsi="Arial" w:cs="Arial"/>
          <w:sz w:val="24"/>
          <w:szCs w:val="24"/>
        </w:rPr>
      </w:pPr>
      <w:bookmarkStart w:id="23" w:name="bookmark117"/>
      <w:bookmarkEnd w:id="23"/>
      <w:r>
        <w:rPr>
          <w:rFonts w:ascii="Arial" w:hAnsi="Arial" w:cs="Arial"/>
          <w:sz w:val="24"/>
          <w:szCs w:val="24"/>
        </w:rPr>
        <w:t xml:space="preserve">8.8.1. </w:t>
      </w:r>
      <w:r w:rsidR="00F9679D" w:rsidRPr="00F9679D">
        <w:rPr>
          <w:rFonts w:ascii="Arial" w:hAnsi="Arial" w:cs="Arial"/>
          <w:sz w:val="24"/>
          <w:szCs w:val="24"/>
        </w:rPr>
        <w:t>Авансовый отчет об израсходованных в связи с участием в мероприятии денежных средствах, которые подлежат возмещению.</w:t>
      </w:r>
    </w:p>
    <w:p w:rsidR="00F9679D" w:rsidRPr="00F9679D" w:rsidRDefault="00DB6887" w:rsidP="00F9679D">
      <w:pPr>
        <w:spacing w:after="0" w:line="240" w:lineRule="auto"/>
        <w:ind w:firstLine="709"/>
        <w:jc w:val="both"/>
        <w:rPr>
          <w:rFonts w:ascii="Arial" w:hAnsi="Arial" w:cs="Arial"/>
          <w:sz w:val="24"/>
          <w:szCs w:val="24"/>
        </w:rPr>
      </w:pPr>
      <w:bookmarkStart w:id="24" w:name="bookmark118"/>
      <w:bookmarkEnd w:id="24"/>
      <w:r>
        <w:rPr>
          <w:rFonts w:ascii="Arial" w:hAnsi="Arial" w:cs="Arial"/>
          <w:sz w:val="24"/>
          <w:szCs w:val="24"/>
        </w:rPr>
        <w:t xml:space="preserve">8.8.2. </w:t>
      </w:r>
      <w:r w:rsidR="00F9679D" w:rsidRPr="00F9679D">
        <w:rPr>
          <w:rFonts w:ascii="Arial" w:hAnsi="Arial" w:cs="Arial"/>
          <w:sz w:val="24"/>
          <w:szCs w:val="24"/>
        </w:rPr>
        <w:t>Копию документа, удостоверяющего личность члена Молодежной палаты.</w:t>
      </w:r>
    </w:p>
    <w:p w:rsidR="00F9679D" w:rsidRPr="00F9679D" w:rsidRDefault="00DB6887" w:rsidP="00F9679D">
      <w:pPr>
        <w:spacing w:after="0" w:line="240" w:lineRule="auto"/>
        <w:ind w:firstLine="709"/>
        <w:jc w:val="both"/>
        <w:rPr>
          <w:rFonts w:ascii="Arial" w:hAnsi="Arial" w:cs="Arial"/>
          <w:sz w:val="24"/>
          <w:szCs w:val="24"/>
        </w:rPr>
      </w:pPr>
      <w:bookmarkStart w:id="25" w:name="bookmark119"/>
      <w:bookmarkEnd w:id="25"/>
      <w:r>
        <w:rPr>
          <w:rFonts w:ascii="Arial" w:hAnsi="Arial" w:cs="Arial"/>
          <w:sz w:val="24"/>
          <w:szCs w:val="24"/>
        </w:rPr>
        <w:t xml:space="preserve">8.8.3. </w:t>
      </w:r>
      <w:r w:rsidR="00F9679D" w:rsidRPr="00F9679D">
        <w:rPr>
          <w:rFonts w:ascii="Arial" w:hAnsi="Arial" w:cs="Arial"/>
          <w:sz w:val="24"/>
          <w:szCs w:val="24"/>
        </w:rPr>
        <w:t>Сведения о банковских реквизитах счета для перечисления денежных средств, а также заявление о перечислении денежных средств на указанный счет.</w:t>
      </w:r>
    </w:p>
    <w:p w:rsidR="00F9679D" w:rsidRDefault="00DB6887" w:rsidP="00F9679D">
      <w:pPr>
        <w:spacing w:after="0" w:line="240" w:lineRule="auto"/>
        <w:ind w:firstLine="709"/>
        <w:jc w:val="both"/>
        <w:rPr>
          <w:rFonts w:ascii="Arial" w:hAnsi="Arial" w:cs="Arial"/>
          <w:sz w:val="24"/>
          <w:szCs w:val="24"/>
        </w:rPr>
      </w:pPr>
      <w:bookmarkStart w:id="26" w:name="bookmark120"/>
      <w:bookmarkEnd w:id="26"/>
      <w:r>
        <w:rPr>
          <w:rFonts w:ascii="Arial" w:hAnsi="Arial" w:cs="Arial"/>
          <w:sz w:val="24"/>
          <w:szCs w:val="24"/>
        </w:rPr>
        <w:t xml:space="preserve">8.8.4. </w:t>
      </w:r>
      <w:r w:rsidR="00F9679D" w:rsidRPr="00F9679D">
        <w:rPr>
          <w:rFonts w:ascii="Arial" w:hAnsi="Arial" w:cs="Arial"/>
          <w:sz w:val="24"/>
          <w:szCs w:val="24"/>
        </w:rPr>
        <w:t>Документ (сведения) об идентификационном номере налогоплательщика физического лица.</w:t>
      </w:r>
    </w:p>
    <w:p w:rsidR="00DB6887" w:rsidRPr="00DB6887" w:rsidRDefault="00DB6887" w:rsidP="00DB6887">
      <w:pPr>
        <w:spacing w:after="0" w:line="240" w:lineRule="auto"/>
        <w:ind w:firstLine="709"/>
        <w:jc w:val="both"/>
        <w:rPr>
          <w:rFonts w:ascii="Arial" w:hAnsi="Arial" w:cs="Arial"/>
          <w:sz w:val="24"/>
          <w:szCs w:val="24"/>
        </w:rPr>
      </w:pPr>
      <w:r>
        <w:rPr>
          <w:rFonts w:ascii="Arial" w:hAnsi="Arial" w:cs="Arial"/>
          <w:sz w:val="24"/>
          <w:szCs w:val="24"/>
        </w:rPr>
        <w:t xml:space="preserve">8.8.5. </w:t>
      </w:r>
      <w:r w:rsidRPr="00DB6887">
        <w:rPr>
          <w:rFonts w:ascii="Arial" w:hAnsi="Arial" w:cs="Arial"/>
          <w:sz w:val="24"/>
          <w:szCs w:val="24"/>
        </w:rPr>
        <w:t>Документ (сведения) о страховом номере индивидуального лицевого счета.</w:t>
      </w:r>
    </w:p>
    <w:p w:rsidR="00DB6887" w:rsidRPr="00DB6887" w:rsidRDefault="00DB6887" w:rsidP="00DB6887">
      <w:pPr>
        <w:spacing w:after="0" w:line="240" w:lineRule="auto"/>
        <w:ind w:firstLine="709"/>
        <w:jc w:val="both"/>
        <w:rPr>
          <w:rFonts w:ascii="Arial" w:hAnsi="Arial" w:cs="Arial"/>
          <w:sz w:val="24"/>
          <w:szCs w:val="24"/>
        </w:rPr>
      </w:pPr>
      <w:bookmarkStart w:id="27" w:name="bookmark122"/>
      <w:bookmarkEnd w:id="27"/>
      <w:r>
        <w:rPr>
          <w:rFonts w:ascii="Arial" w:hAnsi="Arial" w:cs="Arial"/>
          <w:sz w:val="24"/>
          <w:szCs w:val="24"/>
        </w:rPr>
        <w:t xml:space="preserve">8.8.6. </w:t>
      </w:r>
      <w:r w:rsidRPr="00DB6887">
        <w:rPr>
          <w:rFonts w:ascii="Arial" w:hAnsi="Arial" w:cs="Arial"/>
          <w:sz w:val="24"/>
          <w:szCs w:val="24"/>
        </w:rPr>
        <w:t>Оригиналы документов, подтверждающих фактически произведенные расходы, подлежащие возмещению.</w:t>
      </w:r>
    </w:p>
    <w:p w:rsidR="00DB6887" w:rsidRPr="00DB6887" w:rsidRDefault="00DB6887" w:rsidP="00DB6887">
      <w:pPr>
        <w:spacing w:after="0" w:line="240" w:lineRule="auto"/>
        <w:ind w:firstLine="709"/>
        <w:jc w:val="both"/>
        <w:rPr>
          <w:rFonts w:ascii="Arial" w:hAnsi="Arial" w:cs="Arial"/>
          <w:sz w:val="24"/>
          <w:szCs w:val="24"/>
        </w:rPr>
      </w:pPr>
      <w:bookmarkStart w:id="28" w:name="bookmark123"/>
      <w:bookmarkEnd w:id="28"/>
      <w:r>
        <w:rPr>
          <w:rFonts w:ascii="Arial" w:hAnsi="Arial" w:cs="Arial"/>
          <w:sz w:val="24"/>
          <w:szCs w:val="24"/>
        </w:rPr>
        <w:t xml:space="preserve">8.9. </w:t>
      </w:r>
      <w:r w:rsidRPr="00DB6887">
        <w:rPr>
          <w:rFonts w:ascii="Arial" w:hAnsi="Arial" w:cs="Arial"/>
          <w:sz w:val="24"/>
          <w:szCs w:val="24"/>
        </w:rPr>
        <w:t xml:space="preserve">Указанные в </w:t>
      </w:r>
      <w:r>
        <w:rPr>
          <w:rFonts w:ascii="Arial" w:hAnsi="Arial" w:cs="Arial"/>
          <w:sz w:val="24"/>
          <w:szCs w:val="24"/>
        </w:rPr>
        <w:t xml:space="preserve">пункте </w:t>
      </w:r>
      <w:r w:rsidRPr="00DB6887">
        <w:rPr>
          <w:rFonts w:ascii="Arial" w:hAnsi="Arial" w:cs="Arial"/>
          <w:sz w:val="24"/>
          <w:szCs w:val="24"/>
        </w:rPr>
        <w:t>8</w:t>
      </w:r>
      <w:r>
        <w:rPr>
          <w:rFonts w:ascii="Arial" w:hAnsi="Arial" w:cs="Arial"/>
          <w:sz w:val="24"/>
          <w:szCs w:val="24"/>
        </w:rPr>
        <w:t>.8.</w:t>
      </w:r>
      <w:r w:rsidRPr="00DB6887">
        <w:rPr>
          <w:rFonts w:ascii="Arial" w:hAnsi="Arial" w:cs="Arial"/>
          <w:sz w:val="24"/>
          <w:szCs w:val="24"/>
        </w:rPr>
        <w:t xml:space="preserve"> настояще</w:t>
      </w:r>
      <w:r>
        <w:rPr>
          <w:rFonts w:ascii="Arial" w:hAnsi="Arial" w:cs="Arial"/>
          <w:sz w:val="24"/>
          <w:szCs w:val="24"/>
        </w:rPr>
        <w:t>го</w:t>
      </w:r>
      <w:r w:rsidRPr="00DB6887">
        <w:rPr>
          <w:rFonts w:ascii="Arial" w:hAnsi="Arial" w:cs="Arial"/>
          <w:sz w:val="24"/>
          <w:szCs w:val="24"/>
        </w:rPr>
        <w:t xml:space="preserve"> </w:t>
      </w:r>
      <w:r>
        <w:rPr>
          <w:rFonts w:ascii="Arial" w:hAnsi="Arial" w:cs="Arial"/>
          <w:sz w:val="24"/>
          <w:szCs w:val="24"/>
        </w:rPr>
        <w:t>Положения</w:t>
      </w:r>
      <w:r w:rsidRPr="00DB6887">
        <w:rPr>
          <w:rFonts w:ascii="Arial" w:hAnsi="Arial" w:cs="Arial"/>
          <w:sz w:val="24"/>
          <w:szCs w:val="24"/>
        </w:rPr>
        <w:t xml:space="preserve"> документы на основании резолюции Председателя</w:t>
      </w:r>
      <w:r>
        <w:rPr>
          <w:rFonts w:ascii="Arial" w:hAnsi="Arial" w:cs="Arial"/>
          <w:sz w:val="24"/>
          <w:szCs w:val="24"/>
        </w:rPr>
        <w:t xml:space="preserve"> </w:t>
      </w:r>
      <w:r w:rsidRPr="00F9679D">
        <w:rPr>
          <w:rFonts w:ascii="Arial" w:hAnsi="Arial" w:cs="Arial"/>
          <w:sz w:val="24"/>
          <w:szCs w:val="24"/>
        </w:rPr>
        <w:t>Совета муниципального округа муниципальное образование Краснодонский муниципальный округ Луганской Народной Республики</w:t>
      </w:r>
      <w:r>
        <w:rPr>
          <w:rFonts w:ascii="Arial" w:hAnsi="Arial" w:cs="Arial"/>
          <w:sz w:val="24"/>
          <w:szCs w:val="24"/>
        </w:rPr>
        <w:t xml:space="preserve"> </w:t>
      </w:r>
      <w:r w:rsidRPr="00DB6887">
        <w:rPr>
          <w:rFonts w:ascii="Arial" w:hAnsi="Arial" w:cs="Arial"/>
          <w:sz w:val="24"/>
          <w:szCs w:val="24"/>
        </w:rPr>
        <w:t>направляются в аппарат вышеуказанного органа для выплаты члену Молодежной палаты возмещения расходов на поездку.</w:t>
      </w:r>
    </w:p>
    <w:p w:rsidR="00DB6887" w:rsidRPr="00DB6887" w:rsidRDefault="00DB6887" w:rsidP="00DB6887">
      <w:pPr>
        <w:spacing w:after="0" w:line="240" w:lineRule="auto"/>
        <w:ind w:firstLine="709"/>
        <w:jc w:val="both"/>
        <w:rPr>
          <w:rFonts w:ascii="Arial" w:hAnsi="Arial" w:cs="Arial"/>
          <w:sz w:val="24"/>
          <w:szCs w:val="24"/>
        </w:rPr>
      </w:pPr>
      <w:bookmarkStart w:id="29" w:name="bookmark124"/>
      <w:bookmarkEnd w:id="29"/>
      <w:r>
        <w:rPr>
          <w:rFonts w:ascii="Arial" w:hAnsi="Arial" w:cs="Arial"/>
          <w:sz w:val="24"/>
          <w:szCs w:val="24"/>
        </w:rPr>
        <w:t xml:space="preserve">8.10. </w:t>
      </w:r>
      <w:r w:rsidRPr="00DB6887">
        <w:rPr>
          <w:rFonts w:ascii="Arial" w:hAnsi="Arial" w:cs="Arial"/>
          <w:sz w:val="24"/>
          <w:szCs w:val="24"/>
        </w:rPr>
        <w:t>Возмещение членам Молодежной палаты расходов на поездку производится за счет средств, предусмотренных в бюджетной смете аппарата</w:t>
      </w:r>
      <w:r>
        <w:rPr>
          <w:rFonts w:ascii="Arial" w:hAnsi="Arial" w:cs="Arial"/>
          <w:sz w:val="24"/>
          <w:szCs w:val="24"/>
        </w:rPr>
        <w:t xml:space="preserve"> </w:t>
      </w:r>
      <w:r w:rsidRPr="00F9679D">
        <w:rPr>
          <w:rFonts w:ascii="Arial" w:hAnsi="Arial" w:cs="Arial"/>
          <w:sz w:val="24"/>
          <w:szCs w:val="24"/>
        </w:rPr>
        <w:t>Совета муниципального округа муниципальное образование Краснодонский муниципальный округ Луганской Народной Республики</w:t>
      </w:r>
    </w:p>
    <w:p w:rsidR="00DB6887" w:rsidRPr="00F9679D" w:rsidRDefault="00DB6887" w:rsidP="00F9679D">
      <w:pPr>
        <w:spacing w:after="0" w:line="240" w:lineRule="auto"/>
        <w:ind w:firstLine="709"/>
        <w:jc w:val="both"/>
        <w:rPr>
          <w:rFonts w:ascii="Arial" w:hAnsi="Arial" w:cs="Arial"/>
          <w:sz w:val="24"/>
          <w:szCs w:val="24"/>
        </w:rPr>
      </w:pPr>
    </w:p>
    <w:p w:rsidR="009D74E0" w:rsidRPr="00F9679D" w:rsidRDefault="009D74E0" w:rsidP="00F9679D">
      <w:pPr>
        <w:spacing w:after="0" w:line="240" w:lineRule="auto"/>
        <w:jc w:val="both"/>
        <w:rPr>
          <w:rFonts w:ascii="Arial" w:hAnsi="Arial" w:cs="Arial"/>
          <w:sz w:val="24"/>
          <w:szCs w:val="24"/>
        </w:rPr>
      </w:pPr>
    </w:p>
    <w:p w:rsidR="009D74E0" w:rsidRPr="00F9679D" w:rsidRDefault="009D74E0" w:rsidP="00F9679D">
      <w:pPr>
        <w:spacing w:after="0" w:line="240" w:lineRule="auto"/>
        <w:jc w:val="both"/>
        <w:rPr>
          <w:rFonts w:ascii="Arial" w:hAnsi="Arial" w:cs="Arial"/>
          <w:sz w:val="24"/>
          <w:szCs w:val="24"/>
        </w:rPr>
      </w:pPr>
    </w:p>
    <w:p w:rsidR="009D74E0" w:rsidRPr="00F9679D" w:rsidRDefault="009D74E0" w:rsidP="00F9679D">
      <w:pPr>
        <w:spacing w:after="0" w:line="240" w:lineRule="auto"/>
        <w:jc w:val="both"/>
        <w:rPr>
          <w:rFonts w:ascii="Arial" w:hAnsi="Arial" w:cs="Arial"/>
          <w:sz w:val="24"/>
          <w:szCs w:val="24"/>
        </w:rPr>
      </w:pPr>
    </w:p>
    <w:sectPr w:rsidR="009D74E0" w:rsidRPr="00F9679D" w:rsidSect="00D61D74">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E3C" w:rsidRDefault="00261E3C">
      <w:pPr>
        <w:spacing w:after="0" w:line="240" w:lineRule="auto"/>
      </w:pPr>
      <w:r>
        <w:separator/>
      </w:r>
    </w:p>
  </w:endnote>
  <w:endnote w:type="continuationSeparator" w:id="0">
    <w:p w:rsidR="00261E3C" w:rsidRDefault="0026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E3C" w:rsidRDefault="00261E3C">
      <w:pPr>
        <w:spacing w:after="0" w:line="240" w:lineRule="auto"/>
      </w:pPr>
      <w:r>
        <w:separator/>
      </w:r>
    </w:p>
  </w:footnote>
  <w:footnote w:type="continuationSeparator" w:id="0">
    <w:p w:rsidR="00261E3C" w:rsidRDefault="00261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318816"/>
      <w:docPartObj>
        <w:docPartGallery w:val="Page Numbers (Top of Page)"/>
        <w:docPartUnique/>
      </w:docPartObj>
    </w:sdtPr>
    <w:sdtEndPr/>
    <w:sdtContent>
      <w:p w:rsidR="00D61D74" w:rsidRDefault="009D74E0">
        <w:pPr>
          <w:pStyle w:val="a4"/>
          <w:jc w:val="center"/>
        </w:pPr>
        <w:r>
          <w:fldChar w:fldCharType="begin"/>
        </w:r>
        <w:r>
          <w:instrText>PAGE   \* MERGEFORMAT</w:instrText>
        </w:r>
        <w:r>
          <w:fldChar w:fldCharType="separate"/>
        </w:r>
        <w:r w:rsidR="008914C7">
          <w:rPr>
            <w:noProof/>
          </w:rPr>
          <w:t>11</w:t>
        </w:r>
        <w:r>
          <w:fldChar w:fldCharType="end"/>
        </w:r>
      </w:p>
    </w:sdtContent>
  </w:sdt>
  <w:p w:rsidR="005D54E9" w:rsidRDefault="005D54E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C40C3"/>
    <w:multiLevelType w:val="multilevel"/>
    <w:tmpl w:val="5302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3A"/>
    <w:rsid w:val="0007049D"/>
    <w:rsid w:val="000B1765"/>
    <w:rsid w:val="00123C74"/>
    <w:rsid w:val="00250B26"/>
    <w:rsid w:val="00261E3C"/>
    <w:rsid w:val="002A4288"/>
    <w:rsid w:val="00346F27"/>
    <w:rsid w:val="00382E6F"/>
    <w:rsid w:val="00383A50"/>
    <w:rsid w:val="003D3D03"/>
    <w:rsid w:val="0040411A"/>
    <w:rsid w:val="004F7A42"/>
    <w:rsid w:val="005D54E9"/>
    <w:rsid w:val="00634C74"/>
    <w:rsid w:val="006F0EFF"/>
    <w:rsid w:val="007857E7"/>
    <w:rsid w:val="007B37A3"/>
    <w:rsid w:val="007C56F7"/>
    <w:rsid w:val="008150DE"/>
    <w:rsid w:val="00835DA1"/>
    <w:rsid w:val="008568D9"/>
    <w:rsid w:val="008914C7"/>
    <w:rsid w:val="008C3A77"/>
    <w:rsid w:val="008F4167"/>
    <w:rsid w:val="009D74E0"/>
    <w:rsid w:val="00A01A53"/>
    <w:rsid w:val="00A1385A"/>
    <w:rsid w:val="00A650D8"/>
    <w:rsid w:val="00A86279"/>
    <w:rsid w:val="00C04EEA"/>
    <w:rsid w:val="00C203B3"/>
    <w:rsid w:val="00C212A9"/>
    <w:rsid w:val="00C42C7C"/>
    <w:rsid w:val="00C67AA6"/>
    <w:rsid w:val="00CD1F69"/>
    <w:rsid w:val="00DB6887"/>
    <w:rsid w:val="00DC199E"/>
    <w:rsid w:val="00DE438A"/>
    <w:rsid w:val="00E45A3A"/>
    <w:rsid w:val="00EA6FFC"/>
    <w:rsid w:val="00F9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3B26"/>
  <w15:docId w15:val="{FC84094F-D036-4461-A97E-A9307C8E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A3A"/>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45A3A"/>
    <w:rPr>
      <w:rFonts w:eastAsia="Times New Roman"/>
      <w:sz w:val="28"/>
      <w:szCs w:val="28"/>
    </w:rPr>
  </w:style>
  <w:style w:type="paragraph" w:customStyle="1" w:styleId="1">
    <w:name w:val="Основной текст1"/>
    <w:basedOn w:val="a"/>
    <w:link w:val="a3"/>
    <w:rsid w:val="00E45A3A"/>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_"/>
    <w:basedOn w:val="a0"/>
    <w:link w:val="11"/>
    <w:rsid w:val="00E45A3A"/>
    <w:rPr>
      <w:rFonts w:eastAsia="Times New Roman"/>
      <w:b/>
      <w:bCs/>
      <w:sz w:val="28"/>
      <w:szCs w:val="28"/>
    </w:rPr>
  </w:style>
  <w:style w:type="paragraph" w:customStyle="1" w:styleId="11">
    <w:name w:val="Заголовок №1"/>
    <w:basedOn w:val="a"/>
    <w:link w:val="10"/>
    <w:rsid w:val="00E45A3A"/>
    <w:pPr>
      <w:widowControl w:val="0"/>
      <w:spacing w:after="320" w:line="240" w:lineRule="auto"/>
      <w:jc w:val="center"/>
      <w:outlineLvl w:val="0"/>
    </w:pPr>
    <w:rPr>
      <w:rFonts w:ascii="Times New Roman" w:eastAsia="Times New Roman" w:hAnsi="Times New Roman" w:cs="Times New Roman"/>
      <w:b/>
      <w:bCs/>
      <w:sz w:val="28"/>
      <w:szCs w:val="28"/>
    </w:rPr>
  </w:style>
  <w:style w:type="character" w:customStyle="1" w:styleId="2">
    <w:name w:val="Основной текст (2)_"/>
    <w:basedOn w:val="a0"/>
    <w:link w:val="20"/>
    <w:rsid w:val="00E45A3A"/>
    <w:rPr>
      <w:rFonts w:eastAsia="Times New Roman"/>
    </w:rPr>
  </w:style>
  <w:style w:type="paragraph" w:customStyle="1" w:styleId="20">
    <w:name w:val="Основной текст (2)"/>
    <w:basedOn w:val="a"/>
    <w:link w:val="2"/>
    <w:rsid w:val="00E45A3A"/>
    <w:pPr>
      <w:widowControl w:val="0"/>
      <w:spacing w:after="0" w:line="240" w:lineRule="auto"/>
      <w:ind w:left="4560" w:firstLine="20"/>
    </w:pPr>
    <w:rPr>
      <w:rFonts w:ascii="Times New Roman" w:eastAsia="Times New Roman" w:hAnsi="Times New Roman" w:cs="Times New Roman"/>
      <w:sz w:val="24"/>
      <w:szCs w:val="24"/>
    </w:rPr>
  </w:style>
  <w:style w:type="character" w:customStyle="1" w:styleId="3">
    <w:name w:val="Основной текст (3)_"/>
    <w:basedOn w:val="a0"/>
    <w:link w:val="30"/>
    <w:rsid w:val="00E45A3A"/>
    <w:rPr>
      <w:rFonts w:eastAsia="Times New Roman"/>
      <w:sz w:val="16"/>
      <w:szCs w:val="16"/>
    </w:rPr>
  </w:style>
  <w:style w:type="paragraph" w:customStyle="1" w:styleId="30">
    <w:name w:val="Основной текст (3)"/>
    <w:basedOn w:val="a"/>
    <w:link w:val="3"/>
    <w:rsid w:val="00E45A3A"/>
    <w:pPr>
      <w:widowControl w:val="0"/>
      <w:spacing w:after="0" w:line="240" w:lineRule="auto"/>
    </w:pPr>
    <w:rPr>
      <w:rFonts w:ascii="Times New Roman" w:eastAsia="Times New Roman" w:hAnsi="Times New Roman" w:cs="Times New Roman"/>
      <w:sz w:val="16"/>
      <w:szCs w:val="16"/>
    </w:rPr>
  </w:style>
  <w:style w:type="paragraph" w:styleId="a4">
    <w:name w:val="header"/>
    <w:basedOn w:val="a"/>
    <w:link w:val="a5"/>
    <w:uiPriority w:val="99"/>
    <w:unhideWhenUsed/>
    <w:rsid w:val="00E45A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5A3A"/>
    <w:rPr>
      <w:rFonts w:asciiTheme="minorHAnsi" w:hAnsiTheme="minorHAnsi" w:cstheme="minorBidi"/>
      <w:sz w:val="22"/>
      <w:szCs w:val="22"/>
    </w:rPr>
  </w:style>
  <w:style w:type="character" w:customStyle="1" w:styleId="a6">
    <w:name w:val="Другое_"/>
    <w:basedOn w:val="a0"/>
    <w:link w:val="a7"/>
    <w:rsid w:val="00E45A3A"/>
    <w:rPr>
      <w:rFonts w:eastAsia="Times New Roman"/>
      <w:sz w:val="28"/>
      <w:szCs w:val="28"/>
    </w:rPr>
  </w:style>
  <w:style w:type="paragraph" w:customStyle="1" w:styleId="a7">
    <w:name w:val="Другое"/>
    <w:basedOn w:val="a"/>
    <w:link w:val="a6"/>
    <w:rsid w:val="00E45A3A"/>
    <w:pPr>
      <w:widowControl w:val="0"/>
      <w:spacing w:after="0" w:line="240" w:lineRule="auto"/>
      <w:ind w:firstLine="400"/>
    </w:pPr>
    <w:rPr>
      <w:rFonts w:ascii="Times New Roman" w:eastAsia="Times New Roman" w:hAnsi="Times New Roman" w:cs="Times New Roman"/>
      <w:sz w:val="28"/>
      <w:szCs w:val="28"/>
    </w:rPr>
  </w:style>
  <w:style w:type="character" w:styleId="a8">
    <w:name w:val="Hyperlink"/>
    <w:basedOn w:val="a0"/>
    <w:uiPriority w:val="99"/>
    <w:unhideWhenUsed/>
    <w:rsid w:val="00E45A3A"/>
    <w:rPr>
      <w:color w:val="0000FF" w:themeColor="hyperlink"/>
      <w:u w:val="single"/>
    </w:rPr>
  </w:style>
  <w:style w:type="paragraph" w:customStyle="1" w:styleId="ConsPlusTitle">
    <w:name w:val="ConsPlusTitle"/>
    <w:rsid w:val="00E45A3A"/>
    <w:pPr>
      <w:widowControl w:val="0"/>
      <w:autoSpaceDE w:val="0"/>
      <w:autoSpaceDN w:val="0"/>
      <w:spacing w:after="0" w:line="240" w:lineRule="auto"/>
    </w:pPr>
    <w:rPr>
      <w:rFonts w:ascii="Calibri" w:eastAsiaTheme="minorEastAsia" w:hAnsi="Calibri" w:cs="Calibri"/>
      <w:b/>
      <w:sz w:val="22"/>
      <w:szCs w:val="22"/>
      <w:lang w:eastAsia="ru-RU"/>
    </w:rPr>
  </w:style>
  <w:style w:type="paragraph" w:styleId="a9">
    <w:name w:val="Balloon Text"/>
    <w:basedOn w:val="a"/>
    <w:link w:val="aa"/>
    <w:uiPriority w:val="99"/>
    <w:semiHidden/>
    <w:unhideWhenUsed/>
    <w:rsid w:val="00E45A3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5A3A"/>
    <w:rPr>
      <w:rFonts w:ascii="Tahoma" w:hAnsi="Tahoma" w:cs="Tahoma"/>
      <w:sz w:val="16"/>
      <w:szCs w:val="16"/>
    </w:rPr>
  </w:style>
  <w:style w:type="paragraph" w:styleId="ab">
    <w:name w:val="footer"/>
    <w:basedOn w:val="a"/>
    <w:link w:val="ac"/>
    <w:uiPriority w:val="99"/>
    <w:unhideWhenUsed/>
    <w:rsid w:val="00CD1F6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1F69"/>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rasnodon-adm.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rasnodon.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3590</Words>
  <Characters>20468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АГКиКР ЛНР</cp:lastModifiedBy>
  <cp:revision>7</cp:revision>
  <cp:lastPrinted>2025-06-19T12:05:00Z</cp:lastPrinted>
  <dcterms:created xsi:type="dcterms:W3CDTF">2025-06-19T06:34:00Z</dcterms:created>
  <dcterms:modified xsi:type="dcterms:W3CDTF">2025-06-19T13:20:00Z</dcterms:modified>
</cp:coreProperties>
</file>