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79" w:rsidRPr="00F10BE8" w:rsidRDefault="00F10BE8" w:rsidP="00F10BE8">
      <w:pPr>
        <w:pStyle w:val="ConsPlusTitle"/>
        <w:ind w:hanging="142"/>
        <w:jc w:val="right"/>
        <w:outlineLvl w:val="0"/>
        <w:rPr>
          <w:noProof/>
          <w:sz w:val="32"/>
          <w:szCs w:val="32"/>
        </w:rPr>
      </w:pPr>
      <w:r w:rsidRPr="00F10BE8">
        <w:rPr>
          <w:noProof/>
          <w:sz w:val="32"/>
          <w:szCs w:val="32"/>
        </w:rPr>
        <w:t>ПРОЕКТ</w:t>
      </w:r>
    </w:p>
    <w:p w:rsidR="00F10BE8" w:rsidRDefault="00F10BE8" w:rsidP="00F10BE8">
      <w:pPr>
        <w:pStyle w:val="ConsPlusTitle"/>
        <w:ind w:hanging="142"/>
        <w:jc w:val="right"/>
        <w:outlineLvl w:val="0"/>
        <w:rPr>
          <w:rFonts w:ascii="Arial" w:hAnsi="Arial" w:cs="Arial"/>
          <w:color w:val="000000" w:themeColor="text1"/>
          <w:sz w:val="32"/>
          <w:szCs w:val="32"/>
        </w:rPr>
      </w:pPr>
    </w:p>
    <w:p w:rsidR="00A96197" w:rsidRPr="009F0579" w:rsidRDefault="00BF7D44" w:rsidP="00A96197">
      <w:pPr>
        <w:pStyle w:val="ConsPlusTitle"/>
        <w:ind w:hanging="142"/>
        <w:jc w:val="center"/>
        <w:outlineLvl w:val="0"/>
        <w:rPr>
          <w:rFonts w:ascii="Arial" w:hAnsi="Arial" w:cs="Arial"/>
          <w:color w:val="000000" w:themeColor="text1"/>
          <w:sz w:val="32"/>
          <w:szCs w:val="32"/>
        </w:rPr>
      </w:pPr>
      <w:r w:rsidRPr="009F0579">
        <w:rPr>
          <w:rFonts w:ascii="Arial" w:hAnsi="Arial" w:cs="Arial"/>
          <w:color w:val="000000" w:themeColor="text1"/>
          <w:sz w:val="32"/>
          <w:szCs w:val="32"/>
        </w:rPr>
        <w:t>СОВЕТ МУНИЦИПАЛЬНОГО ОКРУГА МУНИЦИПАЛЬНОЕ ОБРАЗОВАНИЕ КРАСНОДОНСКИЙ МУНИЦИПАЛЬНЫЙ ОКРУГ ЛУГАНСКОЙ НАРОДНОЙ РЕСПУБЛИКИ</w:t>
      </w:r>
    </w:p>
    <w:p w:rsidR="00A96197" w:rsidRPr="009F0579" w:rsidRDefault="00A96197" w:rsidP="00A96197">
      <w:pPr>
        <w:pStyle w:val="ConsPlusTitle"/>
        <w:ind w:firstLine="737"/>
        <w:jc w:val="center"/>
        <w:outlineLvl w:val="0"/>
        <w:rPr>
          <w:rFonts w:ascii="Arial" w:hAnsi="Arial" w:cs="Arial"/>
          <w:color w:val="000000" w:themeColor="text1"/>
          <w:sz w:val="32"/>
          <w:szCs w:val="32"/>
        </w:rPr>
      </w:pPr>
    </w:p>
    <w:p w:rsidR="00A96197" w:rsidRPr="009F0579" w:rsidRDefault="00A96197" w:rsidP="00A96197">
      <w:pPr>
        <w:pStyle w:val="ConsPlusTitle"/>
        <w:jc w:val="center"/>
        <w:outlineLvl w:val="0"/>
        <w:rPr>
          <w:rFonts w:ascii="Arial" w:hAnsi="Arial" w:cs="Arial"/>
          <w:color w:val="000000" w:themeColor="text1"/>
          <w:sz w:val="32"/>
          <w:szCs w:val="32"/>
        </w:rPr>
      </w:pPr>
      <w:r w:rsidRPr="009F0579">
        <w:rPr>
          <w:rFonts w:ascii="Arial" w:hAnsi="Arial" w:cs="Arial"/>
          <w:color w:val="000000" w:themeColor="text1"/>
          <w:sz w:val="32"/>
          <w:szCs w:val="32"/>
          <w:lang w:val="en-US"/>
        </w:rPr>
        <w:t>X</w:t>
      </w:r>
      <w:r w:rsidR="00205B29" w:rsidRPr="009F0579">
        <w:rPr>
          <w:rFonts w:ascii="Arial" w:hAnsi="Arial" w:cs="Arial"/>
          <w:color w:val="000000" w:themeColor="text1"/>
          <w:sz w:val="32"/>
          <w:szCs w:val="32"/>
          <w:lang w:val="en-US"/>
        </w:rPr>
        <w:t>X</w:t>
      </w:r>
      <w:r w:rsidR="0088010C" w:rsidRPr="009F0579">
        <w:rPr>
          <w:rFonts w:ascii="Arial" w:hAnsi="Arial" w:cs="Arial"/>
          <w:color w:val="000000" w:themeColor="text1"/>
          <w:sz w:val="32"/>
          <w:szCs w:val="32"/>
          <w:lang w:val="en-US"/>
        </w:rPr>
        <w:t>X</w:t>
      </w:r>
      <w:r w:rsidR="00BC6C33">
        <w:rPr>
          <w:rFonts w:ascii="Arial" w:hAnsi="Arial" w:cs="Arial"/>
          <w:color w:val="000000" w:themeColor="text1"/>
          <w:sz w:val="32"/>
          <w:szCs w:val="32"/>
          <w:lang w:val="en-US"/>
        </w:rPr>
        <w:t>V</w:t>
      </w:r>
      <w:r w:rsidRPr="009F0579">
        <w:rPr>
          <w:rFonts w:ascii="Arial" w:hAnsi="Arial" w:cs="Arial"/>
          <w:color w:val="000000" w:themeColor="text1"/>
          <w:sz w:val="32"/>
          <w:szCs w:val="32"/>
        </w:rPr>
        <w:t xml:space="preserve"> заседание </w:t>
      </w:r>
      <w:r w:rsidRPr="009F0579">
        <w:rPr>
          <w:rFonts w:ascii="Arial" w:hAnsi="Arial" w:cs="Arial"/>
          <w:color w:val="000000" w:themeColor="text1"/>
          <w:sz w:val="32"/>
          <w:szCs w:val="32"/>
          <w:lang w:val="en-US"/>
        </w:rPr>
        <w:t>I</w:t>
      </w:r>
      <w:r w:rsidRPr="009F0579">
        <w:rPr>
          <w:rFonts w:ascii="Arial" w:hAnsi="Arial" w:cs="Arial"/>
          <w:color w:val="000000" w:themeColor="text1"/>
          <w:sz w:val="32"/>
          <w:szCs w:val="32"/>
        </w:rPr>
        <w:t xml:space="preserve"> созыва</w:t>
      </w:r>
    </w:p>
    <w:p w:rsidR="00A96197" w:rsidRPr="009F0579" w:rsidRDefault="00A96197" w:rsidP="00A96197">
      <w:pPr>
        <w:pStyle w:val="ConsPlusTitle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</w:p>
    <w:p w:rsidR="00A96197" w:rsidRPr="009F0579" w:rsidRDefault="00A96197" w:rsidP="00A96197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F0579">
        <w:rPr>
          <w:rFonts w:ascii="Arial" w:hAnsi="Arial" w:cs="Arial"/>
          <w:color w:val="000000" w:themeColor="text1"/>
          <w:sz w:val="32"/>
          <w:szCs w:val="32"/>
        </w:rPr>
        <w:t>РЕШЕНИЕ</w:t>
      </w:r>
    </w:p>
    <w:p w:rsidR="00A96197" w:rsidRPr="009F0579" w:rsidRDefault="00A96197" w:rsidP="00A96197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BF7D44" w:rsidRPr="009F0579" w:rsidRDefault="00BF7D44" w:rsidP="00A96197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A96197" w:rsidRPr="009F0579" w:rsidRDefault="00A96197" w:rsidP="00A96197">
      <w:pPr>
        <w:pStyle w:val="ConsPlusTitle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9F0579">
        <w:rPr>
          <w:rFonts w:ascii="Arial" w:hAnsi="Arial" w:cs="Arial"/>
          <w:color w:val="000000" w:themeColor="text1"/>
          <w:sz w:val="32"/>
          <w:szCs w:val="32"/>
        </w:rPr>
        <w:t>«</w:t>
      </w:r>
      <w:r w:rsidR="00F10BE8" w:rsidRPr="00F10BE8">
        <w:rPr>
          <w:rFonts w:ascii="Arial" w:hAnsi="Arial" w:cs="Arial"/>
          <w:color w:val="000000" w:themeColor="text1"/>
          <w:sz w:val="32"/>
          <w:szCs w:val="32"/>
        </w:rPr>
        <w:t>___</w:t>
      </w:r>
      <w:r w:rsidRPr="009F0579">
        <w:rPr>
          <w:rFonts w:ascii="Arial" w:hAnsi="Arial" w:cs="Arial"/>
          <w:color w:val="000000" w:themeColor="text1"/>
          <w:sz w:val="32"/>
          <w:szCs w:val="32"/>
        </w:rPr>
        <w:t xml:space="preserve">» </w:t>
      </w:r>
      <w:r w:rsidR="00F10BE8">
        <w:rPr>
          <w:rFonts w:ascii="Arial" w:hAnsi="Arial" w:cs="Arial"/>
          <w:color w:val="000000" w:themeColor="text1"/>
          <w:sz w:val="32"/>
          <w:szCs w:val="32"/>
        </w:rPr>
        <w:t>_____</w:t>
      </w:r>
      <w:r w:rsidR="008D0066" w:rsidRPr="009F057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96B8A" w:rsidRPr="009F0579">
        <w:rPr>
          <w:rFonts w:ascii="Arial" w:hAnsi="Arial" w:cs="Arial"/>
          <w:color w:val="000000" w:themeColor="text1"/>
          <w:sz w:val="32"/>
          <w:szCs w:val="32"/>
        </w:rPr>
        <w:t>202</w:t>
      </w:r>
      <w:r w:rsidR="0088010C">
        <w:rPr>
          <w:rFonts w:ascii="Arial" w:hAnsi="Arial" w:cs="Arial"/>
          <w:color w:val="000000" w:themeColor="text1"/>
          <w:sz w:val="32"/>
          <w:szCs w:val="32"/>
        </w:rPr>
        <w:t>5</w:t>
      </w:r>
      <w:r w:rsidR="00B96B8A" w:rsidRPr="009F0579">
        <w:rPr>
          <w:rFonts w:ascii="Arial" w:hAnsi="Arial" w:cs="Arial"/>
          <w:color w:val="000000" w:themeColor="text1"/>
          <w:sz w:val="32"/>
          <w:szCs w:val="32"/>
        </w:rPr>
        <w:t xml:space="preserve"> г.</w:t>
      </w:r>
      <w:r w:rsidR="004F75A2">
        <w:rPr>
          <w:rFonts w:ascii="Arial" w:hAnsi="Arial" w:cs="Arial"/>
          <w:color w:val="000000" w:themeColor="text1"/>
          <w:sz w:val="32"/>
          <w:szCs w:val="32"/>
        </w:rPr>
        <w:tab/>
      </w:r>
      <w:r w:rsidR="00B96B8A" w:rsidRPr="009F0579">
        <w:rPr>
          <w:rFonts w:ascii="Arial" w:hAnsi="Arial" w:cs="Arial"/>
          <w:color w:val="000000" w:themeColor="text1"/>
          <w:sz w:val="32"/>
          <w:szCs w:val="32"/>
        </w:rPr>
        <w:t>г. Краснодон</w:t>
      </w:r>
      <w:r w:rsidR="00B96B8A" w:rsidRPr="009F0579">
        <w:rPr>
          <w:rFonts w:ascii="Arial" w:hAnsi="Arial" w:cs="Arial"/>
          <w:color w:val="000000" w:themeColor="text1"/>
          <w:sz w:val="32"/>
          <w:szCs w:val="32"/>
        </w:rPr>
        <w:tab/>
      </w:r>
      <w:r w:rsidR="00B96B8A" w:rsidRPr="009F0579">
        <w:rPr>
          <w:rFonts w:ascii="Arial" w:hAnsi="Arial" w:cs="Arial"/>
          <w:color w:val="000000" w:themeColor="text1"/>
          <w:sz w:val="32"/>
          <w:szCs w:val="32"/>
        </w:rPr>
        <w:tab/>
      </w:r>
      <w:r w:rsidR="00B96B8A" w:rsidRPr="009F0579">
        <w:rPr>
          <w:rFonts w:ascii="Arial" w:hAnsi="Arial" w:cs="Arial"/>
          <w:color w:val="000000" w:themeColor="text1"/>
          <w:sz w:val="32"/>
          <w:szCs w:val="32"/>
        </w:rPr>
        <w:tab/>
      </w:r>
      <w:r w:rsidR="00164C3F" w:rsidRPr="009F0579">
        <w:rPr>
          <w:rFonts w:ascii="Arial" w:hAnsi="Arial" w:cs="Arial"/>
          <w:color w:val="000000" w:themeColor="text1"/>
          <w:sz w:val="32"/>
          <w:szCs w:val="32"/>
        </w:rPr>
        <w:tab/>
      </w:r>
      <w:r w:rsidR="00B96B8A" w:rsidRPr="009F0579">
        <w:rPr>
          <w:rFonts w:ascii="Arial" w:hAnsi="Arial" w:cs="Arial"/>
          <w:color w:val="000000" w:themeColor="text1"/>
          <w:sz w:val="32"/>
          <w:szCs w:val="32"/>
        </w:rPr>
        <w:t xml:space="preserve">№ </w:t>
      </w:r>
      <w:r w:rsidR="00F10BE8">
        <w:rPr>
          <w:rFonts w:ascii="Arial" w:hAnsi="Arial" w:cs="Arial"/>
          <w:color w:val="000000" w:themeColor="text1"/>
          <w:sz w:val="32"/>
          <w:szCs w:val="32"/>
        </w:rPr>
        <w:t>___</w:t>
      </w:r>
    </w:p>
    <w:p w:rsidR="00A96197" w:rsidRPr="009F0579" w:rsidRDefault="00A96197" w:rsidP="00A9619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A96197" w:rsidRPr="009F0579" w:rsidRDefault="00A96197" w:rsidP="000B57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F0579">
        <w:rPr>
          <w:rFonts w:ascii="Arial" w:hAnsi="Arial" w:cs="Arial"/>
          <w:sz w:val="32"/>
          <w:szCs w:val="32"/>
        </w:rPr>
        <w:t xml:space="preserve">Об утверждении плана работы </w:t>
      </w:r>
      <w:r w:rsidR="000B578F" w:rsidRPr="009F0579">
        <w:rPr>
          <w:rFonts w:ascii="Arial" w:hAnsi="Arial" w:cs="Arial"/>
          <w:sz w:val="32"/>
          <w:szCs w:val="32"/>
        </w:rPr>
        <w:t>Совета муниципального округа муниципальное образование Краснодонский муниципальный округ Луганской Народной Республики</w:t>
      </w:r>
      <w:r w:rsidR="00B96B8A" w:rsidRPr="009F0579">
        <w:rPr>
          <w:rFonts w:ascii="Arial" w:hAnsi="Arial" w:cs="Arial"/>
          <w:sz w:val="32"/>
          <w:szCs w:val="32"/>
        </w:rPr>
        <w:t xml:space="preserve"> на </w:t>
      </w:r>
      <w:r w:rsidR="00BC6C33">
        <w:rPr>
          <w:rFonts w:ascii="Arial" w:hAnsi="Arial" w:cs="Arial"/>
          <w:sz w:val="32"/>
          <w:szCs w:val="32"/>
        </w:rPr>
        <w:t>третий</w:t>
      </w:r>
      <w:r w:rsidR="00205B29" w:rsidRPr="009F0579">
        <w:rPr>
          <w:rFonts w:ascii="Arial" w:hAnsi="Arial" w:cs="Arial"/>
          <w:sz w:val="32"/>
          <w:szCs w:val="32"/>
        </w:rPr>
        <w:t xml:space="preserve"> </w:t>
      </w:r>
      <w:r w:rsidR="0088010C">
        <w:rPr>
          <w:rFonts w:ascii="Arial" w:hAnsi="Arial" w:cs="Arial"/>
          <w:sz w:val="32"/>
          <w:szCs w:val="32"/>
        </w:rPr>
        <w:t>квартал 2025</w:t>
      </w:r>
      <w:r w:rsidRPr="009F0579">
        <w:rPr>
          <w:rFonts w:ascii="Arial" w:hAnsi="Arial" w:cs="Arial"/>
          <w:sz w:val="32"/>
          <w:szCs w:val="32"/>
        </w:rPr>
        <w:t xml:space="preserve"> года</w:t>
      </w:r>
    </w:p>
    <w:p w:rsidR="00A96197" w:rsidRPr="009F0579" w:rsidRDefault="00A96197" w:rsidP="00A96197">
      <w:pPr>
        <w:pStyle w:val="ConsPlusTitle"/>
        <w:ind w:firstLine="737"/>
        <w:jc w:val="center"/>
        <w:rPr>
          <w:sz w:val="32"/>
          <w:szCs w:val="32"/>
        </w:rPr>
      </w:pPr>
    </w:p>
    <w:p w:rsidR="009F0579" w:rsidRPr="009F0579" w:rsidRDefault="009F0579" w:rsidP="00A96197">
      <w:pPr>
        <w:pStyle w:val="ConsPlusTitle"/>
        <w:ind w:firstLine="737"/>
        <w:jc w:val="center"/>
        <w:rPr>
          <w:sz w:val="32"/>
          <w:szCs w:val="32"/>
        </w:rPr>
      </w:pPr>
    </w:p>
    <w:p w:rsidR="00A96197" w:rsidRPr="00DA186E" w:rsidRDefault="00A96197" w:rsidP="000B578F">
      <w:pPr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DA186E">
        <w:rPr>
          <w:rFonts w:ascii="Arial" w:hAnsi="Arial" w:cs="Arial"/>
          <w:spacing w:val="-4"/>
          <w:w w:val="102"/>
          <w:sz w:val="24"/>
          <w:szCs w:val="24"/>
        </w:rPr>
        <w:t xml:space="preserve">В соответствии с Федеральным законом от 06.10.2003 №131 - ФЗ «Об общих принципах организации местного самоуправления в Российской Федерации», </w:t>
      </w:r>
      <w:r w:rsidR="00326E7E">
        <w:rPr>
          <w:rFonts w:ascii="Arial" w:hAnsi="Arial" w:cs="Arial"/>
          <w:sz w:val="24"/>
          <w:szCs w:val="24"/>
        </w:rPr>
        <w:t xml:space="preserve">Федеральным законом </w:t>
      </w:r>
      <w:r w:rsidR="00326E7E">
        <w:rPr>
          <w:rFonts w:ascii="Arial" w:hAnsi="Arial" w:cs="Arial"/>
          <w:color w:val="000000"/>
          <w:sz w:val="24"/>
          <w:szCs w:val="24"/>
        </w:rPr>
        <w:t xml:space="preserve">от 20.03.2025 №33-ФЗ «Об общих принципах организации местного самоуправления в единой системе публичной власти», </w:t>
      </w:r>
      <w:r w:rsidRPr="00DA186E">
        <w:rPr>
          <w:rFonts w:ascii="Arial" w:hAnsi="Arial" w:cs="Arial"/>
          <w:spacing w:val="-4"/>
          <w:w w:val="102"/>
          <w:sz w:val="24"/>
          <w:szCs w:val="24"/>
        </w:rPr>
        <w:t xml:space="preserve">руководствуясь </w:t>
      </w:r>
      <w:hyperlink r:id="rId7" w:tooltip="Решение Совета депутатов Старооскольского городского округа Белгородской обл. от 21.02.2008 N 24 (ред. от 06.03.2018) &quot;Об Уставе Старооскольского городского округа Белгородской области&quot; (Зарегистрировано в ГУ Минюста России по Центральному федеральному округу ">
        <w:r w:rsidR="000B578F" w:rsidRPr="00DA186E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="000B578F" w:rsidRPr="00DA186E">
        <w:rPr>
          <w:rFonts w:ascii="Arial" w:hAnsi="Arial" w:cs="Arial"/>
          <w:sz w:val="24"/>
          <w:szCs w:val="24"/>
        </w:rPr>
        <w:t xml:space="preserve"> муниципального образования Краснодонский муниципальный округ Луганской Народной </w:t>
      </w:r>
      <w:r w:rsidR="009F0579" w:rsidRPr="00DA186E">
        <w:rPr>
          <w:rFonts w:ascii="Arial" w:hAnsi="Arial" w:cs="Arial"/>
          <w:sz w:val="24"/>
          <w:szCs w:val="24"/>
        </w:rPr>
        <w:t xml:space="preserve">республики, </w:t>
      </w:r>
      <w:r w:rsidR="00DA186E" w:rsidRPr="00DA186E">
        <w:rPr>
          <w:rFonts w:ascii="Arial" w:hAnsi="Arial" w:cs="Arial"/>
          <w:sz w:val="24"/>
          <w:szCs w:val="24"/>
        </w:rPr>
        <w:t xml:space="preserve">утвержденного решением </w:t>
      </w:r>
      <w:r w:rsidR="00DA186E">
        <w:rPr>
          <w:rFonts w:ascii="Arial" w:hAnsi="Arial" w:cs="Arial"/>
          <w:sz w:val="24"/>
          <w:szCs w:val="24"/>
        </w:rPr>
        <w:t xml:space="preserve">от 30 октября 2023 </w:t>
      </w:r>
      <w:r w:rsidR="00DA186E" w:rsidRPr="00DA186E">
        <w:rPr>
          <w:rFonts w:ascii="Arial" w:hAnsi="Arial" w:cs="Arial"/>
          <w:sz w:val="24"/>
          <w:szCs w:val="24"/>
        </w:rPr>
        <w:t>№ 1</w:t>
      </w:r>
      <w:r w:rsidR="00DA186E">
        <w:rPr>
          <w:rFonts w:ascii="Arial" w:hAnsi="Arial" w:cs="Arial"/>
          <w:sz w:val="24"/>
          <w:szCs w:val="24"/>
        </w:rPr>
        <w:t xml:space="preserve">, </w:t>
      </w:r>
      <w:r w:rsidR="009F0579" w:rsidRPr="00DA186E">
        <w:rPr>
          <w:rFonts w:ascii="Arial" w:hAnsi="Arial" w:cs="Arial"/>
          <w:sz w:val="24"/>
          <w:szCs w:val="24"/>
        </w:rPr>
        <w:t xml:space="preserve">Регламентом Совета </w:t>
      </w:r>
      <w:r w:rsidR="000B578F" w:rsidRPr="00DA186E">
        <w:rPr>
          <w:rFonts w:ascii="Arial" w:hAnsi="Arial" w:cs="Arial"/>
          <w:sz w:val="24"/>
          <w:szCs w:val="24"/>
        </w:rPr>
        <w:t xml:space="preserve"> муниципального </w:t>
      </w:r>
      <w:r w:rsidR="009F0579" w:rsidRPr="00DA186E">
        <w:rPr>
          <w:rFonts w:ascii="Arial" w:hAnsi="Arial" w:cs="Arial"/>
          <w:sz w:val="24"/>
          <w:szCs w:val="24"/>
        </w:rPr>
        <w:t>округа муниципальное образование Краснодонский муниципальный округ Луганской Народной Республики в новой редакции, утвержденного решением от 22.05.2024 № 2,</w:t>
      </w:r>
      <w:r w:rsidR="000B578F" w:rsidRPr="00DA186E">
        <w:rPr>
          <w:rFonts w:ascii="Arial" w:hAnsi="Arial" w:cs="Arial"/>
          <w:sz w:val="24"/>
          <w:szCs w:val="24"/>
        </w:rPr>
        <w:t xml:space="preserve"> Совет муниципального округа муниципальное образование Краснодонский муниципальный округ Луганской Народной Республики</w:t>
      </w:r>
      <w:r w:rsidRPr="00DA186E">
        <w:rPr>
          <w:rFonts w:ascii="Arial" w:hAnsi="Arial" w:cs="Arial"/>
          <w:spacing w:val="-4"/>
          <w:w w:val="102"/>
          <w:sz w:val="24"/>
          <w:szCs w:val="24"/>
        </w:rPr>
        <w:t xml:space="preserve"> </w:t>
      </w:r>
    </w:p>
    <w:p w:rsidR="00A96197" w:rsidRPr="00BF7D44" w:rsidRDefault="00A96197" w:rsidP="00A96197">
      <w:pPr>
        <w:spacing w:line="240" w:lineRule="auto"/>
        <w:rPr>
          <w:rFonts w:ascii="Arial" w:hAnsi="Arial" w:cs="Arial"/>
          <w:sz w:val="24"/>
          <w:szCs w:val="24"/>
        </w:rPr>
      </w:pPr>
    </w:p>
    <w:p w:rsidR="00A96197" w:rsidRPr="00BF7D44" w:rsidRDefault="00A96197" w:rsidP="00A96197">
      <w:pPr>
        <w:pStyle w:val="a4"/>
        <w:spacing w:line="240" w:lineRule="auto"/>
        <w:jc w:val="center"/>
        <w:rPr>
          <w:rFonts w:ascii="Arial" w:hAnsi="Arial" w:cs="Arial"/>
          <w:b/>
          <w:sz w:val="24"/>
        </w:rPr>
      </w:pPr>
      <w:r w:rsidRPr="00BF7D44">
        <w:rPr>
          <w:rFonts w:ascii="Arial" w:hAnsi="Arial" w:cs="Arial"/>
          <w:b/>
          <w:sz w:val="24"/>
        </w:rPr>
        <w:t>РЕШИЛ:</w:t>
      </w:r>
    </w:p>
    <w:p w:rsidR="00A96197" w:rsidRPr="00BF7D44" w:rsidRDefault="00A96197" w:rsidP="00A96197">
      <w:pPr>
        <w:pStyle w:val="a4"/>
        <w:spacing w:line="240" w:lineRule="auto"/>
        <w:jc w:val="center"/>
        <w:rPr>
          <w:rFonts w:ascii="Arial" w:hAnsi="Arial" w:cs="Arial"/>
          <w:b/>
          <w:sz w:val="24"/>
        </w:rPr>
      </w:pPr>
    </w:p>
    <w:p w:rsidR="00A96197" w:rsidRDefault="005D4EF3" w:rsidP="0048107F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BF7D44">
        <w:rPr>
          <w:rFonts w:ascii="Arial" w:hAnsi="Arial" w:cs="Arial"/>
          <w:sz w:val="24"/>
          <w:szCs w:val="24"/>
        </w:rPr>
        <w:t xml:space="preserve">1. </w:t>
      </w:r>
      <w:r w:rsidR="00A96197" w:rsidRPr="00BF7D44">
        <w:rPr>
          <w:rFonts w:ascii="Arial" w:hAnsi="Arial" w:cs="Arial"/>
          <w:sz w:val="24"/>
          <w:szCs w:val="24"/>
        </w:rPr>
        <w:t>Ут</w:t>
      </w:r>
      <w:r w:rsidR="00D5306D" w:rsidRPr="00BF7D44">
        <w:rPr>
          <w:rFonts w:ascii="Arial" w:hAnsi="Arial" w:cs="Arial"/>
          <w:sz w:val="24"/>
          <w:szCs w:val="24"/>
        </w:rPr>
        <w:t>вердить</w:t>
      </w:r>
      <w:r w:rsidR="00014F50">
        <w:rPr>
          <w:rFonts w:ascii="Arial" w:hAnsi="Arial" w:cs="Arial"/>
          <w:sz w:val="24"/>
          <w:szCs w:val="24"/>
        </w:rPr>
        <w:t xml:space="preserve"> прилагаемый</w:t>
      </w:r>
      <w:r w:rsidR="00D5306D" w:rsidRPr="00BF7D44">
        <w:rPr>
          <w:rFonts w:ascii="Arial" w:hAnsi="Arial" w:cs="Arial"/>
          <w:sz w:val="24"/>
          <w:szCs w:val="24"/>
        </w:rPr>
        <w:t xml:space="preserve"> План работы Совета муниципального округа муниципальное образование Краснодонский муниципальный округ </w:t>
      </w:r>
      <w:r w:rsidR="00A96197" w:rsidRPr="00BF7D44">
        <w:rPr>
          <w:rFonts w:ascii="Arial" w:hAnsi="Arial" w:cs="Arial"/>
          <w:sz w:val="24"/>
          <w:szCs w:val="24"/>
        </w:rPr>
        <w:t>Луганской</w:t>
      </w:r>
      <w:r w:rsidR="00E77911" w:rsidRPr="00BF7D44">
        <w:rPr>
          <w:rFonts w:ascii="Arial" w:hAnsi="Arial" w:cs="Arial"/>
          <w:sz w:val="24"/>
          <w:szCs w:val="24"/>
        </w:rPr>
        <w:t xml:space="preserve"> </w:t>
      </w:r>
      <w:r w:rsidR="00A96197" w:rsidRPr="00BF7D44">
        <w:rPr>
          <w:rFonts w:ascii="Arial" w:hAnsi="Arial" w:cs="Arial"/>
          <w:sz w:val="24"/>
          <w:szCs w:val="24"/>
        </w:rPr>
        <w:t xml:space="preserve">Народной Республики </w:t>
      </w:r>
      <w:r w:rsidR="00205B29">
        <w:rPr>
          <w:rFonts w:ascii="Arial" w:hAnsi="Arial" w:cs="Arial"/>
          <w:sz w:val="24"/>
          <w:szCs w:val="24"/>
        </w:rPr>
        <w:t xml:space="preserve">на </w:t>
      </w:r>
      <w:r w:rsidR="00BC6C33">
        <w:rPr>
          <w:rFonts w:ascii="Arial" w:hAnsi="Arial" w:cs="Arial"/>
          <w:sz w:val="24"/>
          <w:szCs w:val="24"/>
        </w:rPr>
        <w:t>третий</w:t>
      </w:r>
      <w:r w:rsidR="00014F50">
        <w:rPr>
          <w:rFonts w:ascii="Arial" w:hAnsi="Arial" w:cs="Arial"/>
          <w:sz w:val="24"/>
          <w:szCs w:val="24"/>
        </w:rPr>
        <w:t xml:space="preserve"> квартал 202</w:t>
      </w:r>
      <w:r w:rsidR="0088010C">
        <w:rPr>
          <w:rFonts w:ascii="Arial" w:hAnsi="Arial" w:cs="Arial"/>
          <w:sz w:val="24"/>
          <w:szCs w:val="24"/>
        </w:rPr>
        <w:t>5</w:t>
      </w:r>
      <w:r w:rsidR="00014F50">
        <w:rPr>
          <w:rFonts w:ascii="Arial" w:hAnsi="Arial" w:cs="Arial"/>
          <w:sz w:val="24"/>
          <w:szCs w:val="24"/>
        </w:rPr>
        <w:t xml:space="preserve"> года. </w:t>
      </w:r>
    </w:p>
    <w:p w:rsidR="00A96197" w:rsidRDefault="00A96197" w:rsidP="0048107F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BF7D44">
        <w:rPr>
          <w:rFonts w:ascii="Arial" w:hAnsi="Arial" w:cs="Arial"/>
          <w:sz w:val="24"/>
          <w:szCs w:val="24"/>
        </w:rPr>
        <w:t xml:space="preserve">2. </w:t>
      </w:r>
      <w:r w:rsidRPr="00BF7D44">
        <w:rPr>
          <w:rFonts w:ascii="Arial" w:hAnsi="Arial" w:cs="Arial"/>
          <w:spacing w:val="-4"/>
          <w:w w:val="102"/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="00C26AE3" w:rsidRPr="00BF7D44">
        <w:rPr>
          <w:rFonts w:ascii="Arial" w:hAnsi="Arial" w:cs="Arial"/>
          <w:sz w:val="24"/>
          <w:szCs w:val="24"/>
        </w:rPr>
        <w:t>Совета муниципального округа муниципальное образование Краснодонский муниципальный округ Луганской Народной Республики</w:t>
      </w:r>
      <w:r w:rsidR="00C26AE3" w:rsidRPr="00BF7D44">
        <w:rPr>
          <w:rFonts w:ascii="Arial" w:hAnsi="Arial" w:cs="Arial"/>
          <w:spacing w:val="-4"/>
          <w:w w:val="102"/>
          <w:sz w:val="24"/>
          <w:szCs w:val="24"/>
        </w:rPr>
        <w:t xml:space="preserve"> </w:t>
      </w:r>
      <w:r w:rsidRPr="00BF7D44">
        <w:rPr>
          <w:rFonts w:ascii="Arial" w:hAnsi="Arial" w:cs="Arial"/>
          <w:spacing w:val="-4"/>
          <w:w w:val="102"/>
          <w:sz w:val="24"/>
          <w:szCs w:val="24"/>
        </w:rPr>
        <w:t>Луганской Народной Республики и председателей постоянных комиссий Совета</w:t>
      </w:r>
      <w:r w:rsidR="00C26AE3" w:rsidRPr="00BF7D44">
        <w:rPr>
          <w:rFonts w:ascii="Arial" w:hAnsi="Arial" w:cs="Arial"/>
          <w:sz w:val="24"/>
          <w:szCs w:val="24"/>
        </w:rPr>
        <w:t xml:space="preserve"> муниципального округа муниципальное образование Краснодонский муниципальный округ Луганской Народной Республики</w:t>
      </w:r>
      <w:r w:rsidRPr="00BF7D44">
        <w:rPr>
          <w:rFonts w:ascii="Arial" w:hAnsi="Arial" w:cs="Arial"/>
          <w:sz w:val="24"/>
          <w:szCs w:val="24"/>
        </w:rPr>
        <w:t>.</w:t>
      </w:r>
    </w:p>
    <w:p w:rsidR="00DA186E" w:rsidRDefault="0048107F" w:rsidP="00DA186E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DA186E">
        <w:rPr>
          <w:rFonts w:ascii="Arial" w:hAnsi="Arial" w:cs="Arial"/>
          <w:b w:val="0"/>
          <w:color w:val="000000" w:themeColor="text1"/>
        </w:rPr>
        <w:t>3.</w:t>
      </w:r>
      <w:r w:rsidRPr="0048107F">
        <w:rPr>
          <w:rFonts w:ascii="Arial" w:hAnsi="Arial" w:cs="Arial"/>
          <w:color w:val="000000" w:themeColor="text1"/>
        </w:rPr>
        <w:t xml:space="preserve"> </w:t>
      </w:r>
      <w:r w:rsidR="00DA186E">
        <w:rPr>
          <w:rFonts w:ascii="Arial" w:hAnsi="Arial" w:cs="Arial"/>
          <w:b w:val="0"/>
        </w:rPr>
        <w:t>Опубликовать настоящее решение в информационно-телекоммуникационной сети «Интернет» в сетевом издании Луганский Информационный Центр (</w:t>
      </w:r>
      <w:hyperlink r:id="rId8" w:history="1">
        <w:r w:rsidR="00DA186E" w:rsidRPr="007F3EAC">
          <w:rPr>
            <w:rStyle w:val="a6"/>
            <w:rFonts w:ascii="Arial" w:hAnsi="Arial" w:cs="Arial"/>
            <w:b w:val="0"/>
            <w:lang w:val="en-US"/>
          </w:rPr>
          <w:t>https</w:t>
        </w:r>
        <w:r w:rsidR="00DA186E" w:rsidRPr="007F3EAC">
          <w:rPr>
            <w:rStyle w:val="a6"/>
            <w:rFonts w:ascii="Arial" w:hAnsi="Arial" w:cs="Arial"/>
            <w:b w:val="0"/>
          </w:rPr>
          <w:t>://</w:t>
        </w:r>
        <w:r w:rsidR="00DA186E" w:rsidRPr="007F3EAC">
          <w:rPr>
            <w:rStyle w:val="a6"/>
            <w:rFonts w:ascii="Arial" w:hAnsi="Arial" w:cs="Arial"/>
            <w:b w:val="0"/>
            <w:lang w:val="en-US"/>
          </w:rPr>
          <w:t>lug</w:t>
        </w:r>
        <w:r w:rsidR="00DA186E" w:rsidRPr="007F3EAC">
          <w:rPr>
            <w:rStyle w:val="a6"/>
            <w:rFonts w:ascii="Arial" w:hAnsi="Arial" w:cs="Arial"/>
            <w:b w:val="0"/>
          </w:rPr>
          <w:t>-</w:t>
        </w:r>
        <w:r w:rsidR="00DA186E" w:rsidRPr="007F3EAC">
          <w:rPr>
            <w:rStyle w:val="a6"/>
            <w:rFonts w:ascii="Arial" w:hAnsi="Arial" w:cs="Arial"/>
            <w:b w:val="0"/>
            <w:lang w:val="en-US"/>
          </w:rPr>
          <w:t>info</w:t>
        </w:r>
        <w:r w:rsidR="00DA186E" w:rsidRPr="007F3EAC">
          <w:rPr>
            <w:rStyle w:val="a6"/>
            <w:rFonts w:ascii="Arial" w:hAnsi="Arial" w:cs="Arial"/>
            <w:b w:val="0"/>
          </w:rPr>
          <w:t>.</w:t>
        </w:r>
        <w:r w:rsidR="00DA186E" w:rsidRPr="007F3EAC">
          <w:rPr>
            <w:rStyle w:val="a6"/>
            <w:rFonts w:ascii="Arial" w:hAnsi="Arial" w:cs="Arial"/>
            <w:b w:val="0"/>
            <w:lang w:val="en-US"/>
          </w:rPr>
          <w:t>ru</w:t>
        </w:r>
      </w:hyperlink>
      <w:r w:rsidR="00DA186E" w:rsidRPr="00855A3B">
        <w:rPr>
          <w:rFonts w:ascii="Arial" w:hAnsi="Arial" w:cs="Arial"/>
          <w:b w:val="0"/>
        </w:rPr>
        <w:t xml:space="preserve">) и разместить на официальном сайте муниципального образования Краснодонский муниципальный округ Луганской </w:t>
      </w:r>
      <w:r w:rsidR="00DA186E" w:rsidRPr="00855A3B">
        <w:rPr>
          <w:rFonts w:ascii="Arial" w:hAnsi="Arial" w:cs="Arial"/>
          <w:b w:val="0"/>
        </w:rPr>
        <w:lastRenderedPageBreak/>
        <w:t>Народной Республики</w:t>
      </w:r>
      <w:r w:rsidR="00DA186E">
        <w:rPr>
          <w:rFonts w:ascii="Arial" w:hAnsi="Arial" w:cs="Arial"/>
          <w:b w:val="0"/>
        </w:rPr>
        <w:t xml:space="preserve"> </w:t>
      </w:r>
      <w:r w:rsidR="00DA186E" w:rsidRPr="00022E47">
        <w:rPr>
          <w:rFonts w:ascii="Arial" w:hAnsi="Arial" w:cs="Arial"/>
          <w:b w:val="0"/>
        </w:rPr>
        <w:t>(</w:t>
      </w:r>
      <w:r w:rsidR="00022E47" w:rsidRPr="00022E47">
        <w:rPr>
          <w:rFonts w:ascii="Arial" w:eastAsia="Courier New" w:hAnsi="Arial"/>
          <w:b w:val="0"/>
          <w:lang w:eastAsia="en-US"/>
        </w:rPr>
        <w:t>https://krasnodon.gosuslugi.ru</w:t>
      </w:r>
      <w:r w:rsidR="00DA186E" w:rsidRPr="00022E47">
        <w:rPr>
          <w:rFonts w:ascii="Arial" w:hAnsi="Arial" w:cs="Arial"/>
          <w:b w:val="0"/>
        </w:rPr>
        <w:t>).</w:t>
      </w:r>
    </w:p>
    <w:p w:rsidR="0048107F" w:rsidRPr="0048107F" w:rsidRDefault="0048107F" w:rsidP="00481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48107F">
        <w:rPr>
          <w:rFonts w:ascii="Arial" w:hAnsi="Arial" w:cs="Arial"/>
          <w:color w:val="000000" w:themeColor="text1"/>
          <w:sz w:val="24"/>
          <w:szCs w:val="24"/>
        </w:rPr>
        <w:t>4. Настоящее решение вступает в силу со дня его принятия.</w:t>
      </w:r>
    </w:p>
    <w:p w:rsidR="00A96197" w:rsidRDefault="00A96197" w:rsidP="00A9619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9F0579" w:rsidRDefault="009F0579" w:rsidP="00A9619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9F0579" w:rsidRPr="00BF7D44" w:rsidRDefault="009F0579" w:rsidP="00A96197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6B29B5" w:rsidRDefault="00C26AE3" w:rsidP="00C26AE3">
      <w:pPr>
        <w:pStyle w:val="ConsPlusNormal"/>
        <w:outlineLvl w:val="0"/>
        <w:rPr>
          <w:color w:val="000000" w:themeColor="text1"/>
          <w:sz w:val="24"/>
          <w:szCs w:val="24"/>
        </w:rPr>
      </w:pPr>
      <w:r w:rsidRPr="00BF7D44">
        <w:rPr>
          <w:color w:val="000000" w:themeColor="text1"/>
          <w:sz w:val="24"/>
          <w:szCs w:val="24"/>
        </w:rPr>
        <w:t>Председатель Совета муниципального</w:t>
      </w:r>
    </w:p>
    <w:p w:rsidR="006B29B5" w:rsidRDefault="006B29B5" w:rsidP="00C26AE3">
      <w:pPr>
        <w:pStyle w:val="ConsPlusNormal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C26AE3" w:rsidRPr="00BF7D44">
        <w:rPr>
          <w:color w:val="000000" w:themeColor="text1"/>
          <w:sz w:val="24"/>
          <w:szCs w:val="24"/>
        </w:rPr>
        <w:t>круга</w:t>
      </w:r>
      <w:r>
        <w:rPr>
          <w:color w:val="000000" w:themeColor="text1"/>
          <w:sz w:val="24"/>
          <w:szCs w:val="24"/>
        </w:rPr>
        <w:t xml:space="preserve"> </w:t>
      </w:r>
      <w:r w:rsidR="00C26AE3" w:rsidRPr="00BF7D44">
        <w:rPr>
          <w:color w:val="000000" w:themeColor="text1"/>
          <w:sz w:val="24"/>
          <w:szCs w:val="24"/>
        </w:rPr>
        <w:t>муниципальное образование</w:t>
      </w:r>
    </w:p>
    <w:p w:rsidR="00C26AE3" w:rsidRPr="00BF7D44" w:rsidRDefault="00C26AE3" w:rsidP="00C26AE3">
      <w:pPr>
        <w:pStyle w:val="ConsPlusNormal"/>
        <w:outlineLvl w:val="0"/>
        <w:rPr>
          <w:color w:val="000000" w:themeColor="text1"/>
          <w:sz w:val="24"/>
          <w:szCs w:val="24"/>
        </w:rPr>
      </w:pPr>
      <w:r w:rsidRPr="00BF7D44">
        <w:rPr>
          <w:color w:val="000000" w:themeColor="text1"/>
          <w:sz w:val="24"/>
          <w:szCs w:val="24"/>
        </w:rPr>
        <w:t>Краснодонский</w:t>
      </w:r>
      <w:r w:rsidR="006B29B5">
        <w:rPr>
          <w:color w:val="000000" w:themeColor="text1"/>
          <w:sz w:val="24"/>
          <w:szCs w:val="24"/>
        </w:rPr>
        <w:t xml:space="preserve"> </w:t>
      </w:r>
      <w:r w:rsidRPr="00BF7D44">
        <w:rPr>
          <w:color w:val="000000" w:themeColor="text1"/>
          <w:sz w:val="24"/>
          <w:szCs w:val="24"/>
        </w:rPr>
        <w:t>муниципальный округ</w:t>
      </w:r>
    </w:p>
    <w:p w:rsidR="00C26AE3" w:rsidRPr="00BF7D44" w:rsidRDefault="00C26AE3" w:rsidP="00C26AE3">
      <w:pPr>
        <w:pStyle w:val="ConsPlusNormal"/>
        <w:outlineLvl w:val="0"/>
        <w:rPr>
          <w:color w:val="000000" w:themeColor="text1"/>
          <w:sz w:val="24"/>
          <w:szCs w:val="24"/>
        </w:rPr>
      </w:pPr>
      <w:r w:rsidRPr="00BF7D44">
        <w:rPr>
          <w:color w:val="000000" w:themeColor="text1"/>
          <w:sz w:val="24"/>
          <w:szCs w:val="24"/>
        </w:rPr>
        <w:t xml:space="preserve">Луганской Народной Республики </w:t>
      </w:r>
      <w:r w:rsidRPr="00BF7D44">
        <w:rPr>
          <w:color w:val="000000" w:themeColor="text1"/>
          <w:sz w:val="24"/>
          <w:szCs w:val="24"/>
        </w:rPr>
        <w:tab/>
      </w:r>
      <w:r w:rsidRPr="00BF7D44">
        <w:rPr>
          <w:color w:val="000000" w:themeColor="text1"/>
          <w:sz w:val="24"/>
          <w:szCs w:val="24"/>
        </w:rPr>
        <w:tab/>
      </w:r>
      <w:r w:rsidRPr="00BF7D44">
        <w:rPr>
          <w:color w:val="000000" w:themeColor="text1"/>
          <w:sz w:val="24"/>
          <w:szCs w:val="24"/>
        </w:rPr>
        <w:tab/>
      </w:r>
      <w:r w:rsidRPr="00BF7D44">
        <w:rPr>
          <w:color w:val="000000" w:themeColor="text1"/>
          <w:sz w:val="24"/>
          <w:szCs w:val="24"/>
        </w:rPr>
        <w:tab/>
      </w:r>
      <w:r w:rsidRPr="00BF7D44">
        <w:rPr>
          <w:color w:val="000000" w:themeColor="text1"/>
          <w:sz w:val="24"/>
          <w:szCs w:val="24"/>
        </w:rPr>
        <w:tab/>
      </w:r>
      <w:r w:rsidRPr="00BF7D44">
        <w:rPr>
          <w:color w:val="000000" w:themeColor="text1"/>
          <w:sz w:val="24"/>
          <w:szCs w:val="24"/>
        </w:rPr>
        <w:tab/>
        <w:t>В.И. Шавлай</w:t>
      </w: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F10BE8" w:rsidRDefault="00F10BE8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F10BE8" w:rsidRDefault="00F10BE8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326E7E" w:rsidRDefault="00326E7E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9F0579" w:rsidRDefault="009F0579" w:rsidP="00014F50">
      <w:pPr>
        <w:spacing w:line="240" w:lineRule="auto"/>
        <w:ind w:left="4820" w:firstLine="0"/>
        <w:jc w:val="right"/>
        <w:rPr>
          <w:rFonts w:ascii="Arial" w:hAnsi="Arial" w:cs="Arial"/>
          <w:szCs w:val="28"/>
        </w:rPr>
      </w:pPr>
    </w:p>
    <w:p w:rsidR="00A96197" w:rsidRPr="00BF7D44" w:rsidRDefault="00A96197" w:rsidP="005E0D1B">
      <w:pPr>
        <w:spacing w:line="240" w:lineRule="auto"/>
        <w:ind w:left="4678" w:firstLine="0"/>
        <w:jc w:val="right"/>
        <w:rPr>
          <w:rFonts w:ascii="Arial" w:hAnsi="Arial" w:cs="Arial"/>
          <w:szCs w:val="28"/>
        </w:rPr>
      </w:pPr>
      <w:r w:rsidRPr="00BF7D44">
        <w:rPr>
          <w:rFonts w:ascii="Arial" w:hAnsi="Arial" w:cs="Arial"/>
          <w:szCs w:val="28"/>
        </w:rPr>
        <w:lastRenderedPageBreak/>
        <w:t>Приложение</w:t>
      </w:r>
    </w:p>
    <w:p w:rsidR="00C26AE3" w:rsidRPr="00BF7D44" w:rsidRDefault="00A96197" w:rsidP="005E0D1B">
      <w:pPr>
        <w:pStyle w:val="ConsPlusNormal"/>
        <w:ind w:left="4678"/>
        <w:jc w:val="right"/>
        <w:outlineLvl w:val="0"/>
        <w:rPr>
          <w:color w:val="000000" w:themeColor="text1"/>
          <w:sz w:val="28"/>
          <w:szCs w:val="28"/>
        </w:rPr>
      </w:pPr>
      <w:r w:rsidRPr="00BF7D44">
        <w:rPr>
          <w:sz w:val="28"/>
          <w:szCs w:val="28"/>
        </w:rPr>
        <w:t xml:space="preserve">к решению Совета </w:t>
      </w:r>
      <w:r w:rsidR="00C26AE3" w:rsidRPr="00BF7D44">
        <w:rPr>
          <w:color w:val="000000" w:themeColor="text1"/>
          <w:sz w:val="28"/>
          <w:szCs w:val="28"/>
        </w:rPr>
        <w:t xml:space="preserve">муниципального округа муниципальное образование Краснодонский муниципальный округ </w:t>
      </w:r>
      <w:r w:rsidRPr="00BF7D44">
        <w:rPr>
          <w:color w:val="000000" w:themeColor="text1"/>
          <w:sz w:val="28"/>
          <w:szCs w:val="28"/>
        </w:rPr>
        <w:t xml:space="preserve">Луганской Народной Республики </w:t>
      </w:r>
    </w:p>
    <w:p w:rsidR="00A96197" w:rsidRDefault="00B96B8A" w:rsidP="005E0D1B">
      <w:pPr>
        <w:pStyle w:val="ConsPlusNormal"/>
        <w:ind w:left="4678"/>
        <w:jc w:val="right"/>
        <w:outlineLvl w:val="0"/>
        <w:rPr>
          <w:color w:val="000000" w:themeColor="text1"/>
          <w:sz w:val="28"/>
          <w:szCs w:val="28"/>
        </w:rPr>
      </w:pPr>
      <w:r w:rsidRPr="00BF7D44">
        <w:rPr>
          <w:color w:val="000000" w:themeColor="text1"/>
          <w:sz w:val="28"/>
          <w:szCs w:val="28"/>
        </w:rPr>
        <w:t xml:space="preserve">от </w:t>
      </w:r>
      <w:r w:rsidR="00DA186E">
        <w:rPr>
          <w:color w:val="000000" w:themeColor="text1"/>
          <w:sz w:val="28"/>
          <w:szCs w:val="28"/>
        </w:rPr>
        <w:t>«</w:t>
      </w:r>
      <w:r w:rsidR="00F10BE8">
        <w:rPr>
          <w:color w:val="000000" w:themeColor="text1"/>
          <w:sz w:val="28"/>
          <w:szCs w:val="28"/>
        </w:rPr>
        <w:t>__</w:t>
      </w:r>
      <w:r w:rsidR="00DA186E">
        <w:rPr>
          <w:color w:val="000000" w:themeColor="text1"/>
          <w:sz w:val="28"/>
          <w:szCs w:val="28"/>
        </w:rPr>
        <w:t>»</w:t>
      </w:r>
      <w:r w:rsidR="005E0D1B">
        <w:rPr>
          <w:color w:val="000000" w:themeColor="text1"/>
          <w:sz w:val="28"/>
          <w:szCs w:val="28"/>
        </w:rPr>
        <w:t xml:space="preserve"> </w:t>
      </w:r>
      <w:r w:rsidR="00F10BE8">
        <w:rPr>
          <w:color w:val="000000" w:themeColor="text1"/>
          <w:sz w:val="28"/>
          <w:szCs w:val="28"/>
        </w:rPr>
        <w:t>______</w:t>
      </w:r>
      <w:r w:rsidR="00170D4C">
        <w:rPr>
          <w:color w:val="000000" w:themeColor="text1"/>
          <w:sz w:val="28"/>
          <w:szCs w:val="28"/>
        </w:rPr>
        <w:t xml:space="preserve"> </w:t>
      </w:r>
      <w:r w:rsidR="00A96197" w:rsidRPr="00BF7D44">
        <w:rPr>
          <w:color w:val="000000" w:themeColor="text1"/>
          <w:sz w:val="28"/>
          <w:szCs w:val="28"/>
        </w:rPr>
        <w:t>202</w:t>
      </w:r>
      <w:r w:rsidR="0088010C">
        <w:rPr>
          <w:color w:val="000000" w:themeColor="text1"/>
          <w:sz w:val="28"/>
          <w:szCs w:val="28"/>
        </w:rPr>
        <w:t>5</w:t>
      </w:r>
      <w:r w:rsidR="00A96197" w:rsidRPr="00BF7D44">
        <w:rPr>
          <w:color w:val="000000" w:themeColor="text1"/>
          <w:sz w:val="28"/>
          <w:szCs w:val="28"/>
        </w:rPr>
        <w:t xml:space="preserve"> г. №</w:t>
      </w:r>
      <w:r w:rsidR="00E77911" w:rsidRPr="00BF7D44">
        <w:rPr>
          <w:color w:val="000000" w:themeColor="text1"/>
          <w:sz w:val="28"/>
          <w:szCs w:val="28"/>
        </w:rPr>
        <w:t xml:space="preserve"> </w:t>
      </w:r>
      <w:r w:rsidR="00F10BE8">
        <w:rPr>
          <w:color w:val="000000" w:themeColor="text1"/>
          <w:sz w:val="28"/>
          <w:szCs w:val="28"/>
        </w:rPr>
        <w:t>____</w:t>
      </w:r>
    </w:p>
    <w:p w:rsidR="00DA186E" w:rsidRDefault="00DA186E" w:rsidP="00DA186E">
      <w:pPr>
        <w:pStyle w:val="ConsPlusNormal"/>
        <w:ind w:left="4820"/>
        <w:jc w:val="right"/>
        <w:outlineLvl w:val="0"/>
        <w:rPr>
          <w:szCs w:val="28"/>
        </w:rPr>
      </w:pPr>
    </w:p>
    <w:p w:rsidR="00A96197" w:rsidRPr="00BF7D44" w:rsidRDefault="00A96197" w:rsidP="00A96197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  <w:r w:rsidRPr="00BF7D44">
        <w:rPr>
          <w:rFonts w:ascii="Arial" w:hAnsi="Arial" w:cs="Arial"/>
          <w:b/>
          <w:szCs w:val="28"/>
        </w:rPr>
        <w:t xml:space="preserve">План работы </w:t>
      </w:r>
      <w:r w:rsidR="00C26AE3" w:rsidRPr="00BF7D44">
        <w:rPr>
          <w:rFonts w:ascii="Arial" w:hAnsi="Arial" w:cs="Arial"/>
          <w:b/>
          <w:spacing w:val="-4"/>
          <w:w w:val="102"/>
          <w:szCs w:val="28"/>
        </w:rPr>
        <w:t>Совета</w:t>
      </w:r>
      <w:r w:rsidR="00C26AE3" w:rsidRPr="00BF7D44">
        <w:rPr>
          <w:rFonts w:ascii="Arial" w:hAnsi="Arial" w:cs="Arial"/>
          <w:b/>
          <w:szCs w:val="28"/>
        </w:rPr>
        <w:t xml:space="preserve"> муниципального округа муниципальное образование Краснодонский муниципальный округ </w:t>
      </w:r>
      <w:r w:rsidRPr="00BF7D44">
        <w:rPr>
          <w:rFonts w:ascii="Arial" w:hAnsi="Arial" w:cs="Arial"/>
          <w:b/>
          <w:szCs w:val="28"/>
        </w:rPr>
        <w:t>Луганск</w:t>
      </w:r>
      <w:r w:rsidR="00B96B8A" w:rsidRPr="00BF7D44">
        <w:rPr>
          <w:rFonts w:ascii="Arial" w:hAnsi="Arial" w:cs="Arial"/>
          <w:b/>
          <w:szCs w:val="28"/>
        </w:rPr>
        <w:t>ой Народной Р</w:t>
      </w:r>
      <w:r w:rsidR="00205B29">
        <w:rPr>
          <w:rFonts w:ascii="Arial" w:hAnsi="Arial" w:cs="Arial"/>
          <w:b/>
          <w:szCs w:val="28"/>
        </w:rPr>
        <w:t xml:space="preserve">еспублики на </w:t>
      </w:r>
      <w:r w:rsidR="00BC6C33">
        <w:rPr>
          <w:rFonts w:ascii="Arial" w:hAnsi="Arial" w:cs="Arial"/>
          <w:b/>
          <w:szCs w:val="28"/>
        </w:rPr>
        <w:t>третий</w:t>
      </w:r>
      <w:r w:rsidR="0088010C">
        <w:rPr>
          <w:rFonts w:ascii="Arial" w:hAnsi="Arial" w:cs="Arial"/>
          <w:b/>
          <w:szCs w:val="28"/>
        </w:rPr>
        <w:t xml:space="preserve"> квартал 2025</w:t>
      </w:r>
      <w:r w:rsidRPr="00BF7D44">
        <w:rPr>
          <w:rFonts w:ascii="Arial" w:hAnsi="Arial" w:cs="Arial"/>
          <w:b/>
          <w:szCs w:val="28"/>
        </w:rPr>
        <w:t xml:space="preserve"> года</w:t>
      </w:r>
    </w:p>
    <w:p w:rsidR="00902353" w:rsidRDefault="00902353" w:rsidP="00902353">
      <w:pPr>
        <w:spacing w:line="240" w:lineRule="auto"/>
        <w:ind w:firstLine="0"/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"/>
        <w:gridCol w:w="3830"/>
        <w:gridCol w:w="2353"/>
        <w:gridCol w:w="2369"/>
      </w:tblGrid>
      <w:tr w:rsidR="00902353" w:rsidRPr="00BF7D44" w:rsidTr="00CD066E">
        <w:trPr>
          <w:trHeight w:val="73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Перечень вопросов (мероприятий)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Срок рассмотрения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Ответственность за подготовку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3" w:rsidRPr="00902353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353">
              <w:rPr>
                <w:rFonts w:ascii="Arial" w:hAnsi="Arial" w:cs="Arial"/>
                <w:sz w:val="24"/>
                <w:szCs w:val="24"/>
              </w:rPr>
              <w:t>Созыв и проведение очередных заседаний Совета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3" w:rsidRPr="00902353" w:rsidRDefault="00902353" w:rsidP="009716B2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C70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реже одного </w:t>
            </w:r>
            <w:r w:rsidR="007F0C70" w:rsidRPr="007F0C70">
              <w:rPr>
                <w:rFonts w:ascii="Arial" w:hAnsi="Arial" w:cs="Arial"/>
                <w:color w:val="000000"/>
                <w:sz w:val="24"/>
                <w:szCs w:val="24"/>
              </w:rPr>
              <w:t>заседания</w:t>
            </w:r>
            <w:r w:rsidRPr="007F0C70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три месяца. Всего</w:t>
            </w:r>
            <w:r w:rsidR="009716B2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три </w:t>
            </w:r>
            <w:r w:rsidRPr="007F0C7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заседания</w:t>
            </w:r>
            <w:r w:rsidR="009716B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</w:t>
            </w:r>
            <w:bookmarkStart w:id="0" w:name="_GoBack"/>
            <w:bookmarkEnd w:id="0"/>
            <w:r w:rsidR="009716B2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оследние декады месяцев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3" w:rsidRPr="00902353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353">
              <w:rPr>
                <w:rFonts w:ascii="Arial" w:hAnsi="Arial" w:cs="Arial"/>
                <w:sz w:val="24"/>
                <w:szCs w:val="24"/>
              </w:rPr>
              <w:t>постоянные комиссии, аппарат Совета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F7D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 xml:space="preserve">Рассмотрение проектов  </w:t>
            </w:r>
            <w:r>
              <w:rPr>
                <w:rFonts w:ascii="Arial" w:hAnsi="Arial" w:cs="Arial"/>
                <w:sz w:val="24"/>
                <w:szCs w:val="24"/>
              </w:rPr>
              <w:t>решений Совета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BC6C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в течение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C33">
              <w:rPr>
                <w:rFonts w:ascii="Arial" w:hAnsi="Arial" w:cs="Arial"/>
                <w:sz w:val="24"/>
                <w:szCs w:val="24"/>
              </w:rPr>
              <w:t>третьего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квартала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постоянные комиссии, аппарат Совета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F7D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решений Совета </w:t>
            </w:r>
            <w:r w:rsidRPr="00BF7D4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округа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муниципально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образование 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Краснодонский муниципальный округ Луганской Народной Республики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BC6C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в течение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C33">
              <w:rPr>
                <w:rFonts w:ascii="Arial" w:hAnsi="Arial" w:cs="Arial"/>
                <w:sz w:val="24"/>
                <w:szCs w:val="24"/>
              </w:rPr>
              <w:t>третьего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квартала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депутаты Совета, аппарат Совета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F7D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Внесение изменений и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д</w:t>
            </w:r>
            <w:r>
              <w:rPr>
                <w:rFonts w:ascii="Arial" w:hAnsi="Arial" w:cs="Arial"/>
                <w:sz w:val="24"/>
                <w:szCs w:val="24"/>
              </w:rPr>
              <w:t>ополнений в принятые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решения Совета </w:t>
            </w:r>
            <w:r w:rsidRPr="00BF7D44">
              <w:rPr>
                <w:rFonts w:ascii="Arial" w:hAnsi="Arial" w:cs="Arial"/>
                <w:sz w:val="24"/>
                <w:szCs w:val="24"/>
              </w:rPr>
              <w:t>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по итогам отчетного периода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депутаты Совета, аппарат Совета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F7D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Организация и проведение депутатских слушаний, депутатского часа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аппарат Совета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F7D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Прием граждан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 xml:space="preserve">депутаты Совета 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F7D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 xml:space="preserve">Организационное и документационное </w:t>
            </w:r>
            <w:r w:rsidRPr="00BF7D44"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подготовки и проведения:</w:t>
            </w:r>
          </w:p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 xml:space="preserve">- заседаний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r w:rsidRPr="00BF7D44">
              <w:rPr>
                <w:rFonts w:ascii="Arial" w:hAnsi="Arial" w:cs="Arial"/>
                <w:sz w:val="24"/>
                <w:szCs w:val="24"/>
              </w:rPr>
              <w:t>муниципального округа муниципальное образование Краснодонский муниципальный округ Луганской Народной Республики;</w:t>
            </w:r>
          </w:p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- заседаний постоянных комиссий;</w:t>
            </w:r>
          </w:p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- публичных, депутатских слушаний, депутатского часа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аппарат Совета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BF7D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Участие во встречах, собраниях с населением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регулярно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 xml:space="preserve">депутаты Совета 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F7D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Участие в аппаратных совещаниях, заседаниях коллегий и комиссий, образованных в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Краснодонского 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председатель совета, аппарат Совета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BF7D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Проведение правовой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 антикоррупционной экспертизы </w:t>
            </w:r>
            <w:r>
              <w:rPr>
                <w:rFonts w:ascii="Arial" w:hAnsi="Arial" w:cs="Arial"/>
                <w:sz w:val="24"/>
                <w:szCs w:val="24"/>
              </w:rPr>
              <w:t xml:space="preserve">решений и </w:t>
            </w:r>
            <w:r w:rsidRPr="00BF7D44">
              <w:rPr>
                <w:rFonts w:ascii="Arial" w:hAnsi="Arial" w:cs="Arial"/>
                <w:sz w:val="24"/>
                <w:szCs w:val="24"/>
              </w:rPr>
              <w:t xml:space="preserve">проектов решений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r w:rsidRPr="00BF7D44">
              <w:rPr>
                <w:rFonts w:ascii="Arial" w:hAnsi="Arial" w:cs="Arial"/>
                <w:sz w:val="24"/>
                <w:szCs w:val="24"/>
              </w:rPr>
              <w:t>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аппарат Совета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 xml:space="preserve">Заседание фракций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r w:rsidRPr="00BF7D44">
              <w:rPr>
                <w:rFonts w:ascii="Arial" w:hAnsi="Arial" w:cs="Arial"/>
                <w:sz w:val="24"/>
                <w:szCs w:val="24"/>
              </w:rPr>
              <w:t>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депутаты, члены фракций</w:t>
            </w:r>
          </w:p>
        </w:tc>
      </w:tr>
      <w:tr w:rsidR="00902353" w:rsidRPr="00BF7D44" w:rsidTr="00CD066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 xml:space="preserve">Участие в различных акциях, мероприятиях, посвященных памятным датам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регулярно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53" w:rsidRPr="00BF7D44" w:rsidRDefault="00902353" w:rsidP="0069796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D44">
              <w:rPr>
                <w:rFonts w:ascii="Arial" w:hAnsi="Arial" w:cs="Arial"/>
                <w:sz w:val="24"/>
                <w:szCs w:val="24"/>
              </w:rPr>
              <w:t>депутаты Совета, аппарат Совета</w:t>
            </w:r>
          </w:p>
        </w:tc>
      </w:tr>
    </w:tbl>
    <w:p w:rsidR="00902353" w:rsidRDefault="00902353" w:rsidP="00902353"/>
    <w:p w:rsidR="00C212A9" w:rsidRDefault="00C212A9" w:rsidP="00902353">
      <w:pPr>
        <w:spacing w:line="240" w:lineRule="auto"/>
        <w:ind w:firstLine="0"/>
        <w:jc w:val="center"/>
      </w:pPr>
    </w:p>
    <w:sectPr w:rsidR="00C212A9" w:rsidSect="00B7034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73" w:rsidRDefault="00322A73" w:rsidP="00831C3F">
      <w:pPr>
        <w:spacing w:line="240" w:lineRule="auto"/>
      </w:pPr>
      <w:r>
        <w:separator/>
      </w:r>
    </w:p>
  </w:endnote>
  <w:endnote w:type="continuationSeparator" w:id="0">
    <w:p w:rsidR="00322A73" w:rsidRDefault="00322A73" w:rsidP="00831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73" w:rsidRDefault="00322A73" w:rsidP="00831C3F">
      <w:pPr>
        <w:spacing w:line="240" w:lineRule="auto"/>
      </w:pPr>
      <w:r>
        <w:separator/>
      </w:r>
    </w:p>
  </w:footnote>
  <w:footnote w:type="continuationSeparator" w:id="0">
    <w:p w:rsidR="00322A73" w:rsidRDefault="00322A73" w:rsidP="00831C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179253"/>
      <w:docPartObj>
        <w:docPartGallery w:val="Page Numbers (Top of Page)"/>
        <w:docPartUnique/>
      </w:docPartObj>
    </w:sdtPr>
    <w:sdtEndPr/>
    <w:sdtContent>
      <w:p w:rsidR="000073B9" w:rsidRDefault="000073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6B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3F44"/>
    <w:multiLevelType w:val="hybridMultilevel"/>
    <w:tmpl w:val="C82AA918"/>
    <w:lvl w:ilvl="0" w:tplc="F77E2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B8696F"/>
    <w:multiLevelType w:val="hybridMultilevel"/>
    <w:tmpl w:val="6B7028BA"/>
    <w:lvl w:ilvl="0" w:tplc="D38E7E2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97"/>
    <w:rsid w:val="000073B9"/>
    <w:rsid w:val="00014F50"/>
    <w:rsid w:val="00022E47"/>
    <w:rsid w:val="000A0A4B"/>
    <w:rsid w:val="000B578F"/>
    <w:rsid w:val="000E13E5"/>
    <w:rsid w:val="00102610"/>
    <w:rsid w:val="00164C3F"/>
    <w:rsid w:val="00170D4C"/>
    <w:rsid w:val="001950D5"/>
    <w:rsid w:val="001E39AE"/>
    <w:rsid w:val="00205B29"/>
    <w:rsid w:val="00225276"/>
    <w:rsid w:val="00271153"/>
    <w:rsid w:val="002A4288"/>
    <w:rsid w:val="00322A73"/>
    <w:rsid w:val="00326E7E"/>
    <w:rsid w:val="003A5F0D"/>
    <w:rsid w:val="003A614B"/>
    <w:rsid w:val="00415392"/>
    <w:rsid w:val="00443AA5"/>
    <w:rsid w:val="0048107F"/>
    <w:rsid w:val="004A132E"/>
    <w:rsid w:val="004D3D3A"/>
    <w:rsid w:val="004F75A2"/>
    <w:rsid w:val="005574CB"/>
    <w:rsid w:val="005D4EF3"/>
    <w:rsid w:val="005E0D1B"/>
    <w:rsid w:val="005F4D59"/>
    <w:rsid w:val="006A3129"/>
    <w:rsid w:val="006B29B5"/>
    <w:rsid w:val="006F3A7A"/>
    <w:rsid w:val="00704458"/>
    <w:rsid w:val="00762E1F"/>
    <w:rsid w:val="007F0C70"/>
    <w:rsid w:val="007F3552"/>
    <w:rsid w:val="00807388"/>
    <w:rsid w:val="00831C3F"/>
    <w:rsid w:val="008320C6"/>
    <w:rsid w:val="0088010C"/>
    <w:rsid w:val="008868FB"/>
    <w:rsid w:val="008A40A8"/>
    <w:rsid w:val="008A7DFC"/>
    <w:rsid w:val="008C3F08"/>
    <w:rsid w:val="008D0066"/>
    <w:rsid w:val="00900263"/>
    <w:rsid w:val="00902353"/>
    <w:rsid w:val="009716B2"/>
    <w:rsid w:val="009F0579"/>
    <w:rsid w:val="00A262D9"/>
    <w:rsid w:val="00A96197"/>
    <w:rsid w:val="00A96854"/>
    <w:rsid w:val="00B70342"/>
    <w:rsid w:val="00B87A2E"/>
    <w:rsid w:val="00B96B8A"/>
    <w:rsid w:val="00BC6C33"/>
    <w:rsid w:val="00BF7D44"/>
    <w:rsid w:val="00C212A9"/>
    <w:rsid w:val="00C26AE3"/>
    <w:rsid w:val="00C62B70"/>
    <w:rsid w:val="00C63EAA"/>
    <w:rsid w:val="00CA3363"/>
    <w:rsid w:val="00CD066E"/>
    <w:rsid w:val="00D5306D"/>
    <w:rsid w:val="00D54D2D"/>
    <w:rsid w:val="00DA186E"/>
    <w:rsid w:val="00E77911"/>
    <w:rsid w:val="00E90AFE"/>
    <w:rsid w:val="00EC68EE"/>
    <w:rsid w:val="00EE468B"/>
    <w:rsid w:val="00F10BE8"/>
    <w:rsid w:val="00F318AF"/>
    <w:rsid w:val="00FB51AD"/>
    <w:rsid w:val="00F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DCF7"/>
  <w15:docId w15:val="{D04359B0-1FDE-497F-96CA-B3B91BD9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97"/>
    <w:pPr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4"/>
    <w:uiPriority w:val="1"/>
    <w:locked/>
    <w:rsid w:val="00A96197"/>
    <w:rPr>
      <w:sz w:val="28"/>
    </w:rPr>
  </w:style>
  <w:style w:type="paragraph" w:styleId="a4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3"/>
    <w:uiPriority w:val="1"/>
    <w:qFormat/>
    <w:rsid w:val="00A96197"/>
    <w:pPr>
      <w:ind w:firstLine="0"/>
      <w:contextualSpacing/>
    </w:pPr>
    <w:rPr>
      <w:rFonts w:eastAsiaTheme="minorHAnsi"/>
      <w:szCs w:val="24"/>
      <w:lang w:eastAsia="en-US"/>
    </w:rPr>
  </w:style>
  <w:style w:type="paragraph" w:customStyle="1" w:styleId="ConsPlusTitle">
    <w:name w:val="ConsPlusTitle"/>
    <w:rsid w:val="00A961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table" w:styleId="a5">
    <w:name w:val="Table Grid"/>
    <w:basedOn w:val="a1"/>
    <w:rsid w:val="00A9619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B578F"/>
    <w:rPr>
      <w:color w:val="0000FF" w:themeColor="hyperlink"/>
      <w:u w:val="single"/>
    </w:rPr>
  </w:style>
  <w:style w:type="paragraph" w:customStyle="1" w:styleId="ConsPlusNormal">
    <w:name w:val="ConsPlusNormal"/>
    <w:rsid w:val="00C26A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831C3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1C3F"/>
    <w:rPr>
      <w:rFonts w:eastAsia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1C3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1C3F"/>
    <w:rPr>
      <w:rFonts w:eastAsia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rsid w:val="00DA186E"/>
    <w:pPr>
      <w:spacing w:before="100" w:beforeAutospacing="1" w:after="100" w:afterAutospacing="1" w:line="240" w:lineRule="auto"/>
      <w:ind w:firstLine="70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-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963C78A565548A3BD161768C02DFAD8B69E0B7A6255F80638C6E4829AAE2205D5905A05E01D9C8908530D27B6D792D59812592DACDBF43E043A107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АГКиКР ЛНР</cp:lastModifiedBy>
  <cp:revision>7</cp:revision>
  <dcterms:created xsi:type="dcterms:W3CDTF">2025-03-10T12:41:00Z</dcterms:created>
  <dcterms:modified xsi:type="dcterms:W3CDTF">2025-06-23T13:09:00Z</dcterms:modified>
</cp:coreProperties>
</file>